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43E06" w14:textId="36FDDCC1" w:rsidR="0025671E" w:rsidRDefault="005062BB" w:rsidP="005062BB">
      <w:pPr>
        <w:spacing w:after="0" w:line="240" w:lineRule="auto"/>
        <w:jc w:val="both"/>
        <w:rPr>
          <w:rFonts w:ascii="Times New Roman"/>
          <w:bCs/>
          <w:sz w:val="24"/>
          <w:szCs w:val="20"/>
        </w:rPr>
      </w:pPr>
      <w:r w:rsidRPr="005062BB">
        <w:rPr>
          <w:rFonts w:ascii="Times New Roman"/>
          <w:bCs/>
          <w:i/>
          <w:iCs/>
          <w:sz w:val="24"/>
          <w:szCs w:val="20"/>
        </w:rPr>
        <w:t>Projektas</w:t>
      </w:r>
      <w:r>
        <w:rPr>
          <w:rFonts w:ascii="Times New Roman"/>
          <w:bCs/>
          <w:sz w:val="24"/>
          <w:szCs w:val="20"/>
        </w:rPr>
        <w:t xml:space="preserve">                                                                                                                      </w:t>
      </w:r>
      <w:r w:rsidR="00112548">
        <w:rPr>
          <w:rFonts w:ascii="Times New Roman"/>
          <w:bCs/>
          <w:sz w:val="24"/>
          <w:szCs w:val="20"/>
        </w:rPr>
        <w:t xml:space="preserve">      </w:t>
      </w:r>
      <w:r w:rsidRPr="005062BB">
        <w:rPr>
          <w:rFonts w:ascii="Times New Roman"/>
          <w:bCs/>
          <w:sz w:val="24"/>
          <w:szCs w:val="20"/>
        </w:rPr>
        <w:t>priedas Nr.3</w:t>
      </w:r>
    </w:p>
    <w:p w14:paraId="775B6481" w14:textId="77777777" w:rsidR="00B14C06" w:rsidRPr="005062BB" w:rsidRDefault="00B14C06" w:rsidP="005062BB">
      <w:pPr>
        <w:spacing w:after="0" w:line="240" w:lineRule="auto"/>
        <w:jc w:val="both"/>
        <w:rPr>
          <w:rFonts w:ascii="Times New Roman"/>
          <w:bCs/>
          <w:sz w:val="24"/>
          <w:szCs w:val="20"/>
        </w:rPr>
      </w:pPr>
    </w:p>
    <w:p w14:paraId="78CFC628" w14:textId="21B4C421" w:rsidR="00794DF1" w:rsidRPr="00794DF1" w:rsidRDefault="00794DF1" w:rsidP="00794DF1">
      <w:pPr>
        <w:spacing w:after="0" w:line="240" w:lineRule="auto"/>
        <w:jc w:val="center"/>
        <w:rPr>
          <w:rFonts w:ascii="Times New Roman"/>
          <w:b/>
          <w:sz w:val="24"/>
          <w:szCs w:val="20"/>
        </w:rPr>
      </w:pPr>
      <w:r w:rsidRPr="00794DF1">
        <w:rPr>
          <w:rFonts w:ascii="Times New Roman"/>
          <w:b/>
          <w:sz w:val="24"/>
          <w:szCs w:val="20"/>
        </w:rPr>
        <w:t>PIRKIMO – PARDAVIMO SUTARTIS Nr</w:t>
      </w:r>
      <w:r w:rsidRPr="000110D7">
        <w:rPr>
          <w:rFonts w:ascii="Times New Roman"/>
          <w:b/>
          <w:sz w:val="24"/>
          <w:szCs w:val="20"/>
        </w:rPr>
        <w:t>.</w:t>
      </w:r>
      <w:r w:rsidR="001F02D5">
        <w:rPr>
          <w:rFonts w:ascii="Times New Roman"/>
          <w:b/>
          <w:sz w:val="24"/>
          <w:szCs w:val="20"/>
        </w:rPr>
        <w:t>__</w:t>
      </w:r>
    </w:p>
    <w:p w14:paraId="55F1F2BA" w14:textId="546FDD35" w:rsidR="00794DF1" w:rsidRPr="00794DF1" w:rsidRDefault="00794DF1" w:rsidP="00794DF1">
      <w:pPr>
        <w:spacing w:before="240" w:after="120" w:line="320" w:lineRule="exact"/>
        <w:rPr>
          <w:rFonts w:ascii="Times New Roman"/>
          <w:sz w:val="24"/>
          <w:szCs w:val="20"/>
        </w:rPr>
      </w:pPr>
      <w:r w:rsidRPr="00794DF1">
        <w:rPr>
          <w:rFonts w:ascii="Times New Roman"/>
          <w:sz w:val="24"/>
          <w:szCs w:val="20"/>
        </w:rPr>
        <w:t>Vilnius,</w:t>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00282B02">
        <w:rPr>
          <w:rFonts w:ascii="Times New Roman"/>
          <w:sz w:val="24"/>
          <w:szCs w:val="20"/>
        </w:rPr>
        <w:t xml:space="preserve">       </w:t>
      </w:r>
      <w:r w:rsidR="00147DB8">
        <w:rPr>
          <w:rFonts w:ascii="Times New Roman"/>
          <w:sz w:val="24"/>
          <w:szCs w:val="20"/>
        </w:rPr>
        <w:t xml:space="preserve">    </w:t>
      </w:r>
      <w:r w:rsidRPr="00794DF1">
        <w:rPr>
          <w:rFonts w:ascii="Times New Roman"/>
          <w:sz w:val="24"/>
          <w:szCs w:val="20"/>
        </w:rPr>
        <w:t>20</w:t>
      </w:r>
      <w:r w:rsidR="00C43B89">
        <w:rPr>
          <w:rFonts w:ascii="Times New Roman"/>
          <w:sz w:val="24"/>
          <w:szCs w:val="20"/>
        </w:rPr>
        <w:t>2</w:t>
      </w:r>
      <w:r w:rsidR="00D50B43">
        <w:rPr>
          <w:rFonts w:ascii="Times New Roman"/>
          <w:sz w:val="24"/>
          <w:szCs w:val="20"/>
        </w:rPr>
        <w:t>_</w:t>
      </w:r>
      <w:r w:rsidRPr="00794DF1">
        <w:rPr>
          <w:rFonts w:ascii="Times New Roman"/>
          <w:sz w:val="24"/>
          <w:szCs w:val="20"/>
        </w:rPr>
        <w:t xml:space="preserve"> m. </w:t>
      </w:r>
      <w:r w:rsidR="005062BB">
        <w:rPr>
          <w:rFonts w:ascii="Times New Roman"/>
          <w:sz w:val="24"/>
          <w:szCs w:val="20"/>
        </w:rPr>
        <w:t>______</w:t>
      </w:r>
      <w:r w:rsidRPr="00794DF1">
        <w:rPr>
          <w:rFonts w:ascii="Times New Roman"/>
          <w:sz w:val="24"/>
          <w:szCs w:val="20"/>
        </w:rPr>
        <w:t xml:space="preserve"> mėn.</w:t>
      </w:r>
      <w:r w:rsidR="00282B02">
        <w:rPr>
          <w:rFonts w:ascii="Times New Roman"/>
          <w:sz w:val="24"/>
          <w:szCs w:val="20"/>
        </w:rPr>
        <w:t xml:space="preserve"> </w:t>
      </w:r>
      <w:r w:rsidR="005062BB">
        <w:rPr>
          <w:rFonts w:ascii="Times New Roman"/>
          <w:sz w:val="24"/>
          <w:szCs w:val="20"/>
        </w:rPr>
        <w:t>__</w:t>
      </w:r>
      <w:r w:rsidR="00776C35" w:rsidRPr="00F24DBE">
        <w:rPr>
          <w:rFonts w:ascii="Times New Roman"/>
          <w:sz w:val="24"/>
          <w:szCs w:val="20"/>
        </w:rPr>
        <w:t xml:space="preserve"> </w:t>
      </w:r>
      <w:r w:rsidRPr="00F24DBE">
        <w:rPr>
          <w:rFonts w:ascii="Times New Roman"/>
          <w:sz w:val="24"/>
          <w:szCs w:val="20"/>
        </w:rPr>
        <w:t>d.</w:t>
      </w:r>
    </w:p>
    <w:p w14:paraId="3DF9AFB3" w14:textId="2F8ADB59" w:rsidR="00794DF1" w:rsidRPr="00794DF1" w:rsidRDefault="00DF16BD" w:rsidP="00BA78C9">
      <w:pPr>
        <w:spacing w:after="0" w:line="240" w:lineRule="auto"/>
        <w:jc w:val="both"/>
        <w:rPr>
          <w:rFonts w:ascii="Times New Roman"/>
          <w:sz w:val="24"/>
          <w:szCs w:val="20"/>
        </w:rPr>
      </w:pPr>
      <w:r w:rsidRPr="00DF16BD">
        <w:rPr>
          <w:rFonts w:ascii="Times New Roman"/>
          <w:b/>
          <w:bCs/>
          <w:color w:val="000000"/>
          <w:sz w:val="24"/>
          <w:szCs w:val="24"/>
        </w:rPr>
        <w:t xml:space="preserve">UAB </w:t>
      </w:r>
      <w:r w:rsidR="005062BB" w:rsidRPr="00A72857">
        <w:rPr>
          <w:rFonts w:ascii="Times New Roman"/>
          <w:color w:val="000000"/>
          <w:sz w:val="24"/>
          <w:szCs w:val="24"/>
        </w:rPr>
        <w:t>___________</w:t>
      </w:r>
      <w:r w:rsidRPr="00DF16BD">
        <w:rPr>
          <w:rFonts w:ascii="Times New Roman"/>
          <w:color w:val="000000"/>
          <w:sz w:val="24"/>
          <w:szCs w:val="24"/>
        </w:rPr>
        <w:t xml:space="preserve">, juridinio asmens kodas </w:t>
      </w:r>
      <w:r w:rsidR="005062BB">
        <w:rPr>
          <w:rFonts w:ascii="Times New Roman"/>
          <w:color w:val="000000"/>
          <w:sz w:val="24"/>
          <w:szCs w:val="24"/>
        </w:rPr>
        <w:t>__________</w:t>
      </w:r>
      <w:r w:rsidRPr="00DF16BD">
        <w:rPr>
          <w:rFonts w:ascii="Times New Roman"/>
          <w:color w:val="000000"/>
          <w:sz w:val="24"/>
          <w:szCs w:val="24"/>
        </w:rPr>
        <w:t xml:space="preserve">, buveinės adresas </w:t>
      </w:r>
      <w:r w:rsidR="005062BB">
        <w:rPr>
          <w:rFonts w:ascii="Times New Roman"/>
          <w:color w:val="000000"/>
          <w:sz w:val="24"/>
          <w:szCs w:val="24"/>
        </w:rPr>
        <w:t>________</w:t>
      </w:r>
      <w:r w:rsidRPr="00DF16BD">
        <w:rPr>
          <w:rFonts w:ascii="Times New Roman"/>
          <w:color w:val="000000"/>
          <w:sz w:val="24"/>
          <w:szCs w:val="24"/>
        </w:rPr>
        <w:t xml:space="preserve">, atstovaujama direktoriaus </w:t>
      </w:r>
      <w:r w:rsidR="005062BB">
        <w:rPr>
          <w:rFonts w:ascii="Times New Roman"/>
          <w:color w:val="000000"/>
          <w:sz w:val="24"/>
          <w:szCs w:val="24"/>
        </w:rPr>
        <w:t>_________</w:t>
      </w:r>
      <w:r w:rsidRPr="00DF16BD">
        <w:rPr>
          <w:rFonts w:ascii="Times New Roman"/>
          <w:color w:val="000000"/>
          <w:sz w:val="24"/>
          <w:szCs w:val="24"/>
        </w:rPr>
        <w:t>, veikiančio pagal bendrovės įstatus</w:t>
      </w:r>
      <w:r w:rsidR="00794DF1" w:rsidRPr="00794DF1">
        <w:rPr>
          <w:rFonts w:ascii="Times New Roman"/>
          <w:sz w:val="24"/>
          <w:szCs w:val="20"/>
        </w:rPr>
        <w:t xml:space="preserve">, toliau tekste vadinama „Pardavėju“ ir </w:t>
      </w:r>
      <w:r w:rsidR="00794DF1" w:rsidRPr="00794DF1">
        <w:rPr>
          <w:rFonts w:ascii="Times New Roman"/>
          <w:b/>
          <w:sz w:val="24"/>
          <w:szCs w:val="20"/>
        </w:rPr>
        <w:t xml:space="preserve">UAB </w:t>
      </w:r>
      <w:r w:rsidR="004760A1">
        <w:rPr>
          <w:rFonts w:ascii="Times New Roman"/>
          <w:b/>
          <w:sz w:val="24"/>
          <w:szCs w:val="20"/>
        </w:rPr>
        <w:t>„</w:t>
      </w:r>
      <w:r w:rsidR="00794DF1" w:rsidRPr="00794DF1">
        <w:rPr>
          <w:rFonts w:ascii="Times New Roman"/>
          <w:b/>
          <w:sz w:val="24"/>
          <w:szCs w:val="20"/>
        </w:rPr>
        <w:t xml:space="preserve">Vilniaus </w:t>
      </w:r>
      <w:r w:rsidR="00F02DA6">
        <w:rPr>
          <w:rFonts w:ascii="Times New Roman"/>
          <w:b/>
          <w:sz w:val="24"/>
          <w:szCs w:val="20"/>
        </w:rPr>
        <w:t>apšvietimas</w:t>
      </w:r>
      <w:r w:rsidR="004760A1">
        <w:rPr>
          <w:rFonts w:ascii="Times New Roman"/>
          <w:b/>
          <w:sz w:val="24"/>
          <w:szCs w:val="20"/>
        </w:rPr>
        <w:t>“</w:t>
      </w:r>
      <w:r w:rsidR="00794DF1" w:rsidRPr="00794DF1">
        <w:rPr>
          <w:rFonts w:ascii="Times New Roman"/>
          <w:sz w:val="24"/>
          <w:szCs w:val="20"/>
        </w:rPr>
        <w:t xml:space="preserve">, juridinio asmens kodas 120125820, buveinės adresas Elektrinės g. 1, Vilnius,  atstovaujama </w:t>
      </w:r>
      <w:r w:rsidR="00BA78C9" w:rsidRPr="00BA78C9">
        <w:rPr>
          <w:rFonts w:ascii="Times New Roman"/>
          <w:sz w:val="24"/>
          <w:szCs w:val="20"/>
        </w:rPr>
        <w:t>L.e.p. direktori</w:t>
      </w:r>
      <w:r w:rsidR="00BA78C9">
        <w:rPr>
          <w:rFonts w:ascii="Times New Roman"/>
          <w:sz w:val="24"/>
          <w:szCs w:val="20"/>
        </w:rPr>
        <w:t>a</w:t>
      </w:r>
      <w:r w:rsidR="00BA78C9" w:rsidRPr="00BA78C9">
        <w:rPr>
          <w:rFonts w:ascii="Times New Roman"/>
          <w:sz w:val="24"/>
          <w:szCs w:val="20"/>
        </w:rPr>
        <w:t>us</w:t>
      </w:r>
      <w:r w:rsidR="00BA78C9">
        <w:rPr>
          <w:rFonts w:ascii="Times New Roman"/>
          <w:sz w:val="24"/>
          <w:szCs w:val="20"/>
        </w:rPr>
        <w:t xml:space="preserve"> </w:t>
      </w:r>
      <w:r w:rsidR="00BA78C9" w:rsidRPr="00BA78C9">
        <w:rPr>
          <w:rFonts w:ascii="Times New Roman"/>
          <w:sz w:val="24"/>
          <w:szCs w:val="20"/>
        </w:rPr>
        <w:t>Jon</w:t>
      </w:r>
      <w:r w:rsidR="00BA78C9">
        <w:rPr>
          <w:rFonts w:ascii="Times New Roman"/>
          <w:sz w:val="24"/>
          <w:szCs w:val="20"/>
        </w:rPr>
        <w:t>o</w:t>
      </w:r>
      <w:r w:rsidR="00BA78C9" w:rsidRPr="00BA78C9">
        <w:rPr>
          <w:rFonts w:ascii="Times New Roman"/>
          <w:sz w:val="24"/>
          <w:szCs w:val="20"/>
        </w:rPr>
        <w:t xml:space="preserve"> Sadausk</w:t>
      </w:r>
      <w:r w:rsidR="00BA78C9">
        <w:rPr>
          <w:rFonts w:ascii="Times New Roman"/>
          <w:sz w:val="24"/>
          <w:szCs w:val="20"/>
        </w:rPr>
        <w:t>o</w:t>
      </w:r>
      <w:r w:rsidR="00794DF1" w:rsidRPr="00794DF1">
        <w:rPr>
          <w:rFonts w:ascii="Times New Roman"/>
          <w:sz w:val="24"/>
          <w:szCs w:val="20"/>
        </w:rPr>
        <w:t>, veikiančio pagal bendrovės įstatus, toliau vadinama „Pirkėju“, toliau tekste Pardavėjas ir Pirkėjas kiekvienas atskirai gali būti vadinami „Šalimi“ ir kartu „Šalimis”,</w:t>
      </w:r>
    </w:p>
    <w:p w14:paraId="279BCDC7" w14:textId="03FD78BD" w:rsidR="00E4471F" w:rsidRPr="00E4471F" w:rsidRDefault="00E4471F" w:rsidP="00E4471F">
      <w:pPr>
        <w:jc w:val="both"/>
        <w:rPr>
          <w:rFonts w:ascii="Times New Roman"/>
          <w:sz w:val="24"/>
          <w:szCs w:val="24"/>
        </w:rPr>
      </w:pPr>
      <w:r w:rsidRPr="00E4471F">
        <w:rPr>
          <w:rFonts w:ascii="Times New Roman"/>
          <w:sz w:val="24"/>
          <w:szCs w:val="24"/>
        </w:rPr>
        <w:t xml:space="preserve">Vadovaujantis </w:t>
      </w:r>
      <w:r w:rsidR="00112548">
        <w:rPr>
          <w:rFonts w:ascii="Times New Roman"/>
          <w:sz w:val="24"/>
          <w:szCs w:val="24"/>
        </w:rPr>
        <w:t>mažos vertės pirkimo skelbiamos apklausos</w:t>
      </w:r>
      <w:r w:rsidRPr="00E4471F">
        <w:rPr>
          <w:rFonts w:ascii="Times New Roman"/>
          <w:sz w:val="24"/>
          <w:szCs w:val="24"/>
        </w:rPr>
        <w:t xml:space="preserve"> būdu rezultatais, sudarė šią pirkimo-pardavimo sutartį (toliau – Sutartis):</w:t>
      </w:r>
    </w:p>
    <w:p w14:paraId="69ED3562" w14:textId="77777777" w:rsidR="00794DF1" w:rsidRPr="00794DF1" w:rsidRDefault="00794DF1" w:rsidP="0013416C">
      <w:pPr>
        <w:numPr>
          <w:ilvl w:val="0"/>
          <w:numId w:val="1"/>
        </w:numPr>
        <w:tabs>
          <w:tab w:val="clear" w:pos="360"/>
          <w:tab w:val="left" w:pos="567"/>
        </w:tabs>
        <w:spacing w:before="240" w:after="120" w:line="320" w:lineRule="exact"/>
        <w:ind w:left="0" w:firstLine="0"/>
        <w:jc w:val="center"/>
        <w:rPr>
          <w:rFonts w:ascii="Times New Roman"/>
          <w:sz w:val="24"/>
          <w:szCs w:val="20"/>
        </w:rPr>
      </w:pPr>
      <w:r w:rsidRPr="00794DF1">
        <w:rPr>
          <w:rFonts w:ascii="Times New Roman"/>
          <w:b/>
          <w:sz w:val="24"/>
          <w:szCs w:val="20"/>
        </w:rPr>
        <w:t>SUTARTIES DALYKAS</w:t>
      </w:r>
    </w:p>
    <w:p w14:paraId="4C25D5E7" w14:textId="0AF85CF4" w:rsidR="00794DF1" w:rsidRPr="001F0E67" w:rsidRDefault="00794DF1" w:rsidP="001F0E67">
      <w:pPr>
        <w:pStyle w:val="Sraopastraipa"/>
        <w:numPr>
          <w:ilvl w:val="1"/>
          <w:numId w:val="15"/>
        </w:numPr>
        <w:spacing w:after="0" w:line="240" w:lineRule="auto"/>
        <w:ind w:left="567" w:hanging="567"/>
        <w:jc w:val="both"/>
        <w:rPr>
          <w:rFonts w:ascii="Times New Roman"/>
          <w:sz w:val="24"/>
          <w:szCs w:val="20"/>
        </w:rPr>
      </w:pPr>
      <w:r w:rsidRPr="001F0E67">
        <w:rPr>
          <w:rFonts w:ascii="Times New Roman"/>
          <w:sz w:val="24"/>
          <w:szCs w:val="20"/>
        </w:rPr>
        <w:t>Šia sutartimi Pardavėjas įsipareigoja perduoti jam nuosavybės teise priklausančias Sutarties 1.2. punkte numatytas Prekes Pirkėjo nuosavybėn, o Pirkėjas įsipareigoja priimti Prekes ir sumokėti už jas nustatytą pinigų sumą šios Sutarties numatytomis sąlygomis ir tvarka.</w:t>
      </w:r>
    </w:p>
    <w:p w14:paraId="628BEEEF" w14:textId="77777777" w:rsidR="00794DF1" w:rsidRPr="00794DF1" w:rsidRDefault="00794DF1" w:rsidP="001F0E67">
      <w:pPr>
        <w:pStyle w:val="Sraopastraipa"/>
        <w:numPr>
          <w:ilvl w:val="1"/>
          <w:numId w:val="15"/>
        </w:numPr>
        <w:spacing w:after="0" w:line="240" w:lineRule="auto"/>
        <w:ind w:left="567" w:hanging="567"/>
        <w:jc w:val="both"/>
        <w:rPr>
          <w:rFonts w:ascii="Times New Roman"/>
          <w:sz w:val="24"/>
          <w:szCs w:val="20"/>
        </w:rPr>
      </w:pPr>
      <w:r w:rsidRPr="00794DF1">
        <w:rPr>
          <w:rFonts w:ascii="Times New Roman"/>
          <w:sz w:val="24"/>
          <w:szCs w:val="20"/>
        </w:rPr>
        <w:t>Pardavėjas Pirkėjo nuosavybėn perduoda Prekes, nurodytas Prekių sąraše (Sutarties 1 priedas), kuris yra sudėtinė ir neatskiriama šios sutarties dalis.</w:t>
      </w:r>
    </w:p>
    <w:p w14:paraId="6062CA11" w14:textId="532441F4" w:rsidR="00560DA5" w:rsidRPr="00760C26" w:rsidRDefault="00560DA5" w:rsidP="00560DA5">
      <w:pPr>
        <w:pStyle w:val="Sraopastraipa"/>
        <w:numPr>
          <w:ilvl w:val="1"/>
          <w:numId w:val="15"/>
        </w:numPr>
        <w:ind w:left="567" w:hanging="567"/>
        <w:jc w:val="both"/>
        <w:rPr>
          <w:rFonts w:ascii="Times New Roman"/>
          <w:sz w:val="24"/>
          <w:szCs w:val="20"/>
        </w:rPr>
      </w:pPr>
      <w:r w:rsidRPr="00760C26">
        <w:rPr>
          <w:rFonts w:ascii="Times New Roman"/>
          <w:sz w:val="24"/>
          <w:szCs w:val="20"/>
        </w:rPr>
        <w:t>Sutarties galiojimo metu Perkantysis subjektas įsipareigoja užsakyti ir nupirkti Prekių sąraše nurodyt</w:t>
      </w:r>
      <w:r w:rsidR="007F03EA" w:rsidRPr="00760C26">
        <w:rPr>
          <w:rFonts w:ascii="Times New Roman"/>
          <w:sz w:val="24"/>
          <w:szCs w:val="20"/>
        </w:rPr>
        <w:t>ą</w:t>
      </w:r>
      <w:r w:rsidRPr="00760C26">
        <w:rPr>
          <w:rFonts w:ascii="Times New Roman"/>
          <w:sz w:val="24"/>
          <w:szCs w:val="20"/>
        </w:rPr>
        <w:t xml:space="preserve"> Prekių kiek</w:t>
      </w:r>
      <w:r w:rsidR="002D2C8A" w:rsidRPr="00760C26">
        <w:rPr>
          <w:rFonts w:ascii="Times New Roman"/>
          <w:sz w:val="24"/>
          <w:szCs w:val="20"/>
        </w:rPr>
        <w:t>į</w:t>
      </w:r>
      <w:r w:rsidRPr="00760C26">
        <w:rPr>
          <w:rFonts w:ascii="Times New Roman"/>
          <w:sz w:val="24"/>
          <w:szCs w:val="20"/>
        </w:rPr>
        <w:t xml:space="preserve">. </w:t>
      </w:r>
    </w:p>
    <w:p w14:paraId="0520766C" w14:textId="2EEF59E1" w:rsidR="00262128" w:rsidRPr="00262128" w:rsidRDefault="00262128" w:rsidP="00760C26">
      <w:pPr>
        <w:pStyle w:val="Sraopastraipa"/>
        <w:numPr>
          <w:ilvl w:val="1"/>
          <w:numId w:val="15"/>
        </w:numPr>
        <w:ind w:left="567" w:hanging="567"/>
        <w:jc w:val="both"/>
        <w:rPr>
          <w:rFonts w:ascii="Times New Roman"/>
          <w:sz w:val="24"/>
          <w:szCs w:val="20"/>
        </w:rPr>
      </w:pPr>
      <w:r w:rsidRPr="00760C26">
        <w:rPr>
          <w:rFonts w:ascii="Times New Roman"/>
          <w:sz w:val="24"/>
          <w:szCs w:val="20"/>
        </w:rPr>
        <w:t>Esant poreikiui, gali būti</w:t>
      </w:r>
      <w:r w:rsidRPr="00262128">
        <w:rPr>
          <w:rFonts w:ascii="Times New Roman"/>
          <w:sz w:val="24"/>
          <w:szCs w:val="20"/>
        </w:rPr>
        <w:t xml:space="preserve"> perkamas papildomas Prekių kiekis ir kitos to paties tipo Prekės, kurių kiekis negali viršyti 10 proc. pradinės Sutarties (pasiūlymo) vertės, o bendras Prekių kiekis kartu su papildomu) negali viršyti maksimalios sutarties vertės.</w:t>
      </w:r>
    </w:p>
    <w:p w14:paraId="4A0A21B1" w14:textId="5BD30CDB" w:rsidR="000A2B2C" w:rsidRPr="00F110CE" w:rsidRDefault="008B1951" w:rsidP="000A2B2C">
      <w:pPr>
        <w:pStyle w:val="Sraopastraipa"/>
        <w:numPr>
          <w:ilvl w:val="1"/>
          <w:numId w:val="15"/>
        </w:numPr>
        <w:spacing w:after="0" w:line="240" w:lineRule="auto"/>
        <w:ind w:left="567" w:hanging="567"/>
        <w:jc w:val="both"/>
        <w:rPr>
          <w:rFonts w:ascii="Times New Roman"/>
          <w:sz w:val="24"/>
          <w:szCs w:val="24"/>
        </w:rPr>
      </w:pPr>
      <w:r w:rsidRPr="008B1951">
        <w:rPr>
          <w:rFonts w:ascii="Times New Roman"/>
          <w:sz w:val="24"/>
          <w:szCs w:val="24"/>
        </w:rPr>
        <w:t>Prekių kiek</w:t>
      </w:r>
      <w:r w:rsidR="004F2ACC">
        <w:rPr>
          <w:rFonts w:ascii="Times New Roman"/>
          <w:sz w:val="24"/>
          <w:szCs w:val="24"/>
        </w:rPr>
        <w:t>is</w:t>
      </w:r>
      <w:r w:rsidRPr="008B1951">
        <w:rPr>
          <w:rFonts w:ascii="Times New Roman"/>
          <w:sz w:val="24"/>
          <w:szCs w:val="24"/>
        </w:rPr>
        <w:t>, nurodyt</w:t>
      </w:r>
      <w:r w:rsidR="004F2ACC">
        <w:rPr>
          <w:rFonts w:ascii="Times New Roman"/>
          <w:sz w:val="24"/>
          <w:szCs w:val="24"/>
        </w:rPr>
        <w:t>as</w:t>
      </w:r>
      <w:r w:rsidRPr="008B1951">
        <w:rPr>
          <w:rFonts w:ascii="Times New Roman"/>
          <w:sz w:val="24"/>
          <w:szCs w:val="24"/>
        </w:rPr>
        <w:t xml:space="preserve"> Prekių sąraše (Sutarties 1 priedas)</w:t>
      </w:r>
      <w:r w:rsidR="004F2ACC">
        <w:rPr>
          <w:rFonts w:ascii="Times New Roman"/>
          <w:sz w:val="24"/>
          <w:szCs w:val="24"/>
        </w:rPr>
        <w:t xml:space="preserve"> užsakomas pasiraš</w:t>
      </w:r>
      <w:r w:rsidR="00433E05">
        <w:rPr>
          <w:rFonts w:ascii="Times New Roman"/>
          <w:sz w:val="24"/>
          <w:szCs w:val="24"/>
        </w:rPr>
        <w:t>ant</w:t>
      </w:r>
      <w:r w:rsidR="004F2ACC">
        <w:rPr>
          <w:rFonts w:ascii="Times New Roman"/>
          <w:sz w:val="24"/>
          <w:szCs w:val="24"/>
        </w:rPr>
        <w:t xml:space="preserve"> sutartį</w:t>
      </w:r>
      <w:r w:rsidR="00433E05">
        <w:rPr>
          <w:rFonts w:ascii="Times New Roman"/>
          <w:sz w:val="24"/>
          <w:szCs w:val="24"/>
        </w:rPr>
        <w:t>, o</w:t>
      </w:r>
      <w:r w:rsidRPr="008B1951">
        <w:rPr>
          <w:rFonts w:ascii="Times New Roman"/>
          <w:sz w:val="24"/>
          <w:szCs w:val="24"/>
        </w:rPr>
        <w:t xml:space="preserve"> papildomą Prekių kiekį </w:t>
      </w:r>
      <w:r w:rsidR="00F110CE" w:rsidRPr="00F110CE">
        <w:rPr>
          <w:rFonts w:ascii="Times New Roman"/>
          <w:sz w:val="24"/>
          <w:szCs w:val="24"/>
        </w:rPr>
        <w:t>Perkantysis subjektas, užsakys savo paraiškomis, siunčiamomis Sutartyje nurodytais adresais, elektroniniu paštu.</w:t>
      </w:r>
    </w:p>
    <w:p w14:paraId="78D166D4" w14:textId="45A05903" w:rsidR="00794DF1" w:rsidRPr="00FB17D9" w:rsidRDefault="00794DF1"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Prekėms taikoma fiksuoto įkainio kainodara. </w:t>
      </w:r>
    </w:p>
    <w:p w14:paraId="3CE28703" w14:textId="442342E4" w:rsidR="00DE0B8C" w:rsidRDefault="00790F3D"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Subtiekėjai </w:t>
      </w:r>
      <w:r w:rsidR="00FD065A" w:rsidRPr="00FD065A">
        <w:rPr>
          <w:rFonts w:ascii="Times New Roman"/>
          <w:color w:val="FF0000"/>
          <w:sz w:val="24"/>
          <w:szCs w:val="20"/>
        </w:rPr>
        <w:t>pasitelkiami/</w:t>
      </w:r>
      <w:r w:rsidRPr="00FD065A">
        <w:rPr>
          <w:rFonts w:ascii="Times New Roman"/>
          <w:color w:val="FF0000"/>
          <w:sz w:val="24"/>
          <w:szCs w:val="20"/>
        </w:rPr>
        <w:t>nepasitelkiami</w:t>
      </w:r>
      <w:r w:rsidRPr="00156770">
        <w:rPr>
          <w:rFonts w:ascii="Times New Roman"/>
          <w:sz w:val="24"/>
          <w:szCs w:val="20"/>
        </w:rPr>
        <w:t>.</w:t>
      </w:r>
    </w:p>
    <w:p w14:paraId="6431BCE7" w14:textId="6C7F888D" w:rsidR="003535DE" w:rsidRPr="003535DE" w:rsidRDefault="003535DE" w:rsidP="003535DE">
      <w:pPr>
        <w:pStyle w:val="Sraopastraipa"/>
        <w:numPr>
          <w:ilvl w:val="1"/>
          <w:numId w:val="15"/>
        </w:numPr>
        <w:ind w:left="567" w:hanging="567"/>
        <w:jc w:val="both"/>
        <w:rPr>
          <w:rFonts w:ascii="Times New Roman"/>
          <w:sz w:val="24"/>
          <w:lang w:eastAsia="en-US"/>
        </w:rPr>
      </w:pPr>
      <w:r w:rsidRPr="003535DE">
        <w:rPr>
          <w:rFonts w:ascii="Times New Roman"/>
          <w:sz w:val="24"/>
          <w:lang w:eastAsia="en-US"/>
        </w:rPr>
        <w:t xml:space="preserve">Sutarties įvykdymo užtikrinimui Tiekėjas  ne vėliau kaip per 5 darbo dienas nuo Sutarties pasirašymo privalo pateikti Perkančiajam subjektui  5 (penkių) procentų vertės nuo Tiekėjo  pasiūlyme nurodytos bendros Sutarties kainos su PVM pirmo pareikalavimo neatšaukiamą besąlyginę garantiją arba draudimo bendrovės laidavimo draudimo raštą (elektronine arba popierine forma) kartu su draudimo liudijimo (poliso) kopija bei apmokėjimą patvirtinantį dokumentą arba </w:t>
      </w:r>
      <w:r w:rsidR="001C1CAC" w:rsidRPr="001C1CAC">
        <w:rPr>
          <w:rFonts w:ascii="Times New Roman"/>
          <w:sz w:val="24"/>
          <w:lang w:eastAsia="en-US"/>
        </w:rPr>
        <w:t>5 (penkių) procentų vertės nuo Tiekėjo  pasiūlyme nurodytos bendros Sutarties kainos su PVM</w:t>
      </w:r>
      <w:r w:rsidRPr="003535DE">
        <w:rPr>
          <w:rFonts w:ascii="Times New Roman"/>
          <w:sz w:val="24"/>
          <w:lang w:eastAsia="en-US"/>
        </w:rPr>
        <w:t xml:space="preserve"> sumą pervesti į UAB „Vilniaus apšvietimas“ sąskaitą LT577180300038467698 AB Artea banko Vilniaus filiale. </w:t>
      </w:r>
    </w:p>
    <w:p w14:paraId="181B74EA" w14:textId="77777777" w:rsidR="00794DF1" w:rsidRPr="00794DF1" w:rsidRDefault="00794DF1" w:rsidP="0013416C">
      <w:pPr>
        <w:numPr>
          <w:ilvl w:val="0"/>
          <w:numId w:val="1"/>
        </w:numPr>
        <w:tabs>
          <w:tab w:val="clear" w:pos="360"/>
          <w:tab w:val="num" w:pos="567"/>
        </w:tabs>
        <w:spacing w:before="240" w:after="120" w:line="240" w:lineRule="auto"/>
        <w:ind w:left="0" w:firstLine="0"/>
        <w:jc w:val="center"/>
        <w:rPr>
          <w:rFonts w:ascii="Times New Roman"/>
          <w:b/>
          <w:sz w:val="24"/>
          <w:szCs w:val="20"/>
        </w:rPr>
      </w:pPr>
      <w:r w:rsidRPr="00794DF1">
        <w:rPr>
          <w:rFonts w:ascii="Times New Roman"/>
          <w:b/>
          <w:sz w:val="24"/>
          <w:szCs w:val="20"/>
        </w:rPr>
        <w:t>PREKIŲ TIEKIMO SĄLYGOS</w:t>
      </w:r>
    </w:p>
    <w:p w14:paraId="32FABD75" w14:textId="1DF353C5" w:rsidR="00E8249F" w:rsidRPr="00A95636" w:rsidRDefault="00E8249F" w:rsidP="00040370">
      <w:pPr>
        <w:pStyle w:val="Sraopastraipa"/>
        <w:numPr>
          <w:ilvl w:val="1"/>
          <w:numId w:val="16"/>
        </w:numPr>
        <w:ind w:left="567" w:hanging="567"/>
        <w:jc w:val="both"/>
        <w:rPr>
          <w:rFonts w:ascii="Times New Roman"/>
          <w:sz w:val="24"/>
          <w:szCs w:val="20"/>
        </w:rPr>
      </w:pPr>
      <w:bookmarkStart w:id="0" w:name="_Hlk163563242"/>
      <w:r w:rsidRPr="00E8249F">
        <w:rPr>
          <w:rFonts w:ascii="Times New Roman"/>
          <w:sz w:val="24"/>
          <w:szCs w:val="20"/>
        </w:rPr>
        <w:t xml:space="preserve">Prekes Pardavėjas Pirkėjui pristato kaip galima greičiau, bet ne vėliau kaip per </w:t>
      </w:r>
      <w:r w:rsidR="002A0580" w:rsidRPr="00A95636">
        <w:rPr>
          <w:rFonts w:ascii="Times New Roman"/>
          <w:sz w:val="24"/>
          <w:szCs w:val="20"/>
        </w:rPr>
        <w:t xml:space="preserve">90 </w:t>
      </w:r>
      <w:r w:rsidRPr="00A95636">
        <w:rPr>
          <w:rFonts w:ascii="Times New Roman"/>
          <w:sz w:val="24"/>
          <w:szCs w:val="20"/>
        </w:rPr>
        <w:t>(</w:t>
      </w:r>
      <w:r w:rsidR="002A0580" w:rsidRPr="00A95636">
        <w:rPr>
          <w:rFonts w:ascii="Times New Roman"/>
          <w:sz w:val="24"/>
          <w:szCs w:val="20"/>
        </w:rPr>
        <w:t>devyniasdešimt</w:t>
      </w:r>
      <w:r w:rsidRPr="00A95636">
        <w:rPr>
          <w:rFonts w:ascii="Times New Roman"/>
          <w:sz w:val="24"/>
          <w:szCs w:val="20"/>
        </w:rPr>
        <w:t xml:space="preserve">) </w:t>
      </w:r>
      <w:r w:rsidR="002A0580" w:rsidRPr="00A95636">
        <w:rPr>
          <w:rFonts w:ascii="Times New Roman"/>
          <w:sz w:val="24"/>
          <w:szCs w:val="20"/>
        </w:rPr>
        <w:t xml:space="preserve">kalendorinių dienų </w:t>
      </w:r>
      <w:r w:rsidRPr="00A95636">
        <w:rPr>
          <w:rFonts w:ascii="Times New Roman"/>
          <w:sz w:val="24"/>
          <w:szCs w:val="20"/>
        </w:rPr>
        <w:t xml:space="preserve">nuo paraiškos gavimo. </w:t>
      </w:r>
    </w:p>
    <w:p w14:paraId="719FA805" w14:textId="17872305" w:rsidR="00ED15FA" w:rsidRPr="005D51E1" w:rsidRDefault="00ED15FA"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 xml:space="preserve">Visas Sutartyje numatytas prekių bendras kiekis (kartu su papildomu) turi būti pateiktas ne vėliau kaip per </w:t>
      </w:r>
      <w:r w:rsidR="00195D10" w:rsidRPr="005D51E1">
        <w:rPr>
          <w:rFonts w:ascii="Times New Roman"/>
          <w:sz w:val="24"/>
          <w:szCs w:val="20"/>
        </w:rPr>
        <w:t>4</w:t>
      </w:r>
      <w:r w:rsidRPr="005D51E1">
        <w:rPr>
          <w:rFonts w:ascii="Times New Roman"/>
          <w:sz w:val="24"/>
          <w:szCs w:val="20"/>
        </w:rPr>
        <w:t xml:space="preserve"> (</w:t>
      </w:r>
      <w:r w:rsidR="00195D10" w:rsidRPr="005D51E1">
        <w:rPr>
          <w:rFonts w:ascii="Times New Roman"/>
          <w:sz w:val="24"/>
          <w:szCs w:val="20"/>
        </w:rPr>
        <w:t>keturis</w:t>
      </w:r>
      <w:r w:rsidRPr="005D51E1">
        <w:rPr>
          <w:rFonts w:ascii="Times New Roman"/>
          <w:sz w:val="24"/>
          <w:szCs w:val="20"/>
        </w:rPr>
        <w:t xml:space="preserve">) mėnesius nuo šios sutarties įsigaliojimo. Pirkėjas paskutinį užsakymą pateikia </w:t>
      </w:r>
      <w:r w:rsidR="00B247A0" w:rsidRPr="005D51E1">
        <w:rPr>
          <w:rFonts w:ascii="Times New Roman"/>
          <w:sz w:val="24"/>
          <w:szCs w:val="20"/>
        </w:rPr>
        <w:t xml:space="preserve">ne vėliau kaip </w:t>
      </w:r>
      <w:r w:rsidR="00AF4628">
        <w:rPr>
          <w:rFonts w:ascii="Times New Roman"/>
          <w:sz w:val="24"/>
          <w:szCs w:val="20"/>
        </w:rPr>
        <w:t>Sutarties punkte 2.1.</w:t>
      </w:r>
      <w:r w:rsidR="00DC1F0B" w:rsidRPr="00DC1F0B">
        <w:rPr>
          <w:rFonts w:ascii="Times New Roman"/>
          <w:sz w:val="24"/>
          <w:szCs w:val="20"/>
        </w:rPr>
        <w:t xml:space="preserve"> nurodytas pristatymo terminas </w:t>
      </w:r>
      <w:r w:rsidRPr="005D51E1">
        <w:rPr>
          <w:rFonts w:ascii="Times New Roman"/>
          <w:sz w:val="24"/>
          <w:szCs w:val="20"/>
        </w:rPr>
        <w:t>plius viena darbo diena.</w:t>
      </w:r>
    </w:p>
    <w:bookmarkEnd w:id="0"/>
    <w:p w14:paraId="546CC48F" w14:textId="7A18424B" w:rsidR="00794DF1" w:rsidRPr="005D51E1" w:rsidRDefault="00794DF1"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Laiku nepristatęs Prekių Pardavėjas už kiekvieną pavėluotą dieną moka 0,</w:t>
      </w:r>
      <w:r w:rsidR="00811CF1" w:rsidRPr="005D51E1">
        <w:rPr>
          <w:rFonts w:ascii="Times New Roman"/>
          <w:sz w:val="24"/>
          <w:szCs w:val="20"/>
        </w:rPr>
        <w:t>0</w:t>
      </w:r>
      <w:r w:rsidR="0075714E" w:rsidRPr="005D51E1">
        <w:rPr>
          <w:rFonts w:ascii="Times New Roman"/>
          <w:sz w:val="24"/>
          <w:szCs w:val="20"/>
        </w:rPr>
        <w:t>5</w:t>
      </w:r>
      <w:r w:rsidRPr="005D51E1">
        <w:rPr>
          <w:rFonts w:ascii="Times New Roman"/>
          <w:sz w:val="24"/>
          <w:szCs w:val="20"/>
        </w:rPr>
        <w:t>% dydžio delspinigius nuo užsakymo kainos.</w:t>
      </w:r>
    </w:p>
    <w:p w14:paraId="6BBD7A96" w14:textId="0640C44C"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Prekes Pardavėjas pristato į UAB „Vilniaus </w:t>
      </w:r>
      <w:r w:rsidR="00F02DA6">
        <w:rPr>
          <w:rFonts w:ascii="Times New Roman"/>
          <w:sz w:val="24"/>
          <w:szCs w:val="20"/>
        </w:rPr>
        <w:t>apšvietimas</w:t>
      </w:r>
      <w:r w:rsidRPr="00794DF1">
        <w:rPr>
          <w:rFonts w:ascii="Times New Roman"/>
          <w:sz w:val="24"/>
          <w:szCs w:val="20"/>
        </w:rPr>
        <w:t>“ sandėlį, esantį Vilniuje;</w:t>
      </w:r>
    </w:p>
    <w:p w14:paraId="5F14C81F"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Priimant Prekes gali dalyvauti abiejų Šalių atstovai.</w:t>
      </w:r>
    </w:p>
    <w:p w14:paraId="3B4E4260"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lastRenderedPageBreak/>
        <w:t xml:space="preserve">Nustatęs, kad gautų Prekių kokybė ar komplektiškumas neatitinka Sutarties, techninės specifikacijos, normatyvinių dokumentų (standartų, techninių sąlygų ir kt.), kitų pirkimo dokumentų bei lydinčiųjų dokumentų reikalavimų, ar prekių kiekis neatitinka nurodyto pirminiuose juridinę galią turinčiuose buhalterinės apskaitos dokumentuose, paraiškoje, Pirkėjas privalo apie tai raštu pranešti Pardavėjui. </w:t>
      </w:r>
    </w:p>
    <w:p w14:paraId="4455330B"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Pardavėjas, gavęs pranešimą apie nustatytus Prekių trūkumus, privalo ne vėliau kaip kitą darbo dieną raštu atsakyti Pirkėjui. </w:t>
      </w:r>
    </w:p>
    <w:p w14:paraId="5EE9D0C6" w14:textId="781A9034" w:rsidR="00617EC5" w:rsidRPr="00617EC5" w:rsidRDefault="00794DF1" w:rsidP="00617EC5">
      <w:pPr>
        <w:pStyle w:val="Sraopastraipa"/>
        <w:numPr>
          <w:ilvl w:val="1"/>
          <w:numId w:val="16"/>
        </w:numPr>
        <w:ind w:left="567" w:hanging="567"/>
        <w:jc w:val="both"/>
        <w:rPr>
          <w:rFonts w:ascii="Times New Roman"/>
          <w:sz w:val="24"/>
          <w:szCs w:val="20"/>
        </w:rPr>
      </w:pPr>
      <w:r w:rsidRPr="00617EC5">
        <w:rPr>
          <w:rFonts w:ascii="Times New Roman"/>
          <w:sz w:val="24"/>
          <w:szCs w:val="20"/>
        </w:rPr>
        <w:t xml:space="preserve">Pirkėjui nustačius Sutarties </w:t>
      </w:r>
      <w:r w:rsidRPr="00E43428">
        <w:rPr>
          <w:rFonts w:ascii="Times New Roman"/>
          <w:sz w:val="24"/>
          <w:szCs w:val="20"/>
        </w:rPr>
        <w:t>2.</w:t>
      </w:r>
      <w:r w:rsidR="00E43428" w:rsidRPr="00E43428">
        <w:rPr>
          <w:rFonts w:ascii="Times New Roman"/>
          <w:sz w:val="24"/>
          <w:szCs w:val="20"/>
        </w:rPr>
        <w:t>6</w:t>
      </w:r>
      <w:r w:rsidRPr="00E43428">
        <w:rPr>
          <w:rFonts w:ascii="Times New Roman"/>
          <w:sz w:val="24"/>
          <w:szCs w:val="20"/>
        </w:rPr>
        <w:t xml:space="preserve"> punkte numatytus</w:t>
      </w:r>
      <w:r w:rsidRPr="00617EC5">
        <w:rPr>
          <w:rFonts w:ascii="Times New Roman"/>
          <w:sz w:val="24"/>
          <w:szCs w:val="20"/>
        </w:rPr>
        <w:t xml:space="preserve"> neatitikimus, Pardavėjas per 7 (septynias) dienas arba per su Pirkėju suderintą terminą įsipareigoja pašalinti neatitikimų akte nurodytus trūkumus (pateikti naujas, kokybės reikalavimus atitinkančias prekes, pateikti papildomas prekes ir kt.).</w:t>
      </w:r>
      <w:r w:rsidR="00617EC5" w:rsidRPr="00617EC5">
        <w:t xml:space="preserve"> </w:t>
      </w:r>
      <w:r w:rsidR="00617EC5" w:rsidRPr="00617EC5">
        <w:rPr>
          <w:rFonts w:ascii="Times New Roman"/>
          <w:sz w:val="24"/>
          <w:szCs w:val="20"/>
        </w:rPr>
        <w:t>Laiku nepašalinus trūkumų, Pardavėjas moka Pirkėjui 0,</w:t>
      </w:r>
      <w:r w:rsidR="00EB15AB">
        <w:rPr>
          <w:rFonts w:ascii="Times New Roman"/>
          <w:sz w:val="24"/>
          <w:szCs w:val="20"/>
        </w:rPr>
        <w:t>0</w:t>
      </w:r>
      <w:r w:rsidR="00617EC5" w:rsidRPr="00617EC5">
        <w:rPr>
          <w:rFonts w:ascii="Times New Roman"/>
          <w:sz w:val="24"/>
          <w:szCs w:val="20"/>
        </w:rPr>
        <w:t>5 proc. dydžio delspinigius nuo užsakymo, kuriame nustatyti trūkumai kainos už kiekvieną vėluojamą dieną.</w:t>
      </w:r>
    </w:p>
    <w:p w14:paraId="49CFEB3D" w14:textId="77777777" w:rsidR="00794DF1" w:rsidRPr="00794DF1" w:rsidRDefault="00794DF1" w:rsidP="0013416C">
      <w:pPr>
        <w:numPr>
          <w:ilvl w:val="0"/>
          <w:numId w:val="1"/>
        </w:numPr>
        <w:tabs>
          <w:tab w:val="clear" w:pos="360"/>
          <w:tab w:val="left" w:pos="567"/>
        </w:tabs>
        <w:autoSpaceDE w:val="0"/>
        <w:autoSpaceDN w:val="0"/>
        <w:adjustRightInd w:val="0"/>
        <w:spacing w:before="240" w:after="120" w:line="240" w:lineRule="auto"/>
        <w:ind w:left="0" w:firstLine="0"/>
        <w:jc w:val="center"/>
        <w:rPr>
          <w:rFonts w:ascii="Times New Roman"/>
          <w:sz w:val="24"/>
          <w:szCs w:val="20"/>
        </w:rPr>
      </w:pPr>
      <w:r w:rsidRPr="00794DF1">
        <w:rPr>
          <w:rFonts w:ascii="Times New Roman"/>
          <w:b/>
          <w:sz w:val="24"/>
          <w:szCs w:val="20"/>
        </w:rPr>
        <w:t>KAINA IR ATSISKAITYMAS UŽ PREKES</w:t>
      </w:r>
    </w:p>
    <w:p w14:paraId="277979B9" w14:textId="0752EA1A" w:rsidR="00531959" w:rsidRDefault="00531959" w:rsidP="00E613E8">
      <w:pPr>
        <w:pStyle w:val="Sraopastraipa"/>
        <w:numPr>
          <w:ilvl w:val="1"/>
          <w:numId w:val="14"/>
        </w:numPr>
        <w:spacing w:after="0" w:line="240" w:lineRule="auto"/>
        <w:ind w:left="567" w:hanging="567"/>
        <w:jc w:val="both"/>
        <w:rPr>
          <w:rFonts w:ascii="Times New Roman"/>
          <w:sz w:val="24"/>
          <w:szCs w:val="20"/>
        </w:rPr>
      </w:pPr>
      <w:r w:rsidRPr="00E613E8">
        <w:rPr>
          <w:rFonts w:ascii="Times New Roman"/>
          <w:sz w:val="24"/>
          <w:szCs w:val="20"/>
        </w:rPr>
        <w:t xml:space="preserve">Sutarties vertė </w:t>
      </w:r>
      <w:r w:rsidR="00193912">
        <w:rPr>
          <w:rFonts w:ascii="Times New Roman"/>
          <w:sz w:val="24"/>
          <w:szCs w:val="20"/>
          <w:u w:val="single"/>
        </w:rPr>
        <w:t xml:space="preserve">                </w:t>
      </w:r>
      <w:r w:rsidR="00B03835" w:rsidRPr="00B03835">
        <w:rPr>
          <w:rFonts w:ascii="Times New Roman"/>
          <w:sz w:val="24"/>
          <w:szCs w:val="20"/>
          <w:u w:val="single"/>
        </w:rPr>
        <w:t xml:space="preserve"> </w:t>
      </w:r>
      <w:r w:rsidR="00DA75A6" w:rsidRPr="00193912">
        <w:rPr>
          <w:rFonts w:ascii="Times New Roman"/>
          <w:sz w:val="24"/>
          <w:szCs w:val="20"/>
        </w:rPr>
        <w:t xml:space="preserve">EUR </w:t>
      </w:r>
      <w:r w:rsidR="00776C35" w:rsidRPr="00193912">
        <w:rPr>
          <w:rFonts w:ascii="Times New Roman"/>
          <w:sz w:val="24"/>
          <w:szCs w:val="20"/>
        </w:rPr>
        <w:t>(</w:t>
      </w:r>
      <w:r w:rsidR="00193912">
        <w:rPr>
          <w:rFonts w:ascii="Times New Roman"/>
          <w:sz w:val="24"/>
          <w:szCs w:val="20"/>
        </w:rPr>
        <w:t>_____________</w:t>
      </w:r>
      <w:r w:rsidR="00776C35" w:rsidRPr="00193912">
        <w:rPr>
          <w:rFonts w:ascii="Times New Roman"/>
          <w:sz w:val="24"/>
          <w:szCs w:val="20"/>
        </w:rPr>
        <w:t xml:space="preserve">) </w:t>
      </w:r>
      <w:r w:rsidRPr="00193912">
        <w:rPr>
          <w:rFonts w:ascii="Times New Roman"/>
          <w:sz w:val="24"/>
          <w:szCs w:val="20"/>
        </w:rPr>
        <w:t>be PVM</w:t>
      </w:r>
      <w:r w:rsidR="00776C35" w:rsidRPr="00193912">
        <w:rPr>
          <w:rFonts w:ascii="Times New Roman"/>
          <w:sz w:val="24"/>
          <w:szCs w:val="20"/>
        </w:rPr>
        <w:t xml:space="preserve"> arba </w:t>
      </w:r>
      <w:r w:rsidR="00193912">
        <w:rPr>
          <w:rFonts w:ascii="Times New Roman"/>
          <w:sz w:val="24"/>
          <w:szCs w:val="20"/>
        </w:rPr>
        <w:t>__________</w:t>
      </w:r>
      <w:r w:rsidR="00776C35" w:rsidRPr="00193912">
        <w:rPr>
          <w:rFonts w:ascii="Times New Roman"/>
          <w:sz w:val="24"/>
          <w:szCs w:val="20"/>
        </w:rPr>
        <w:t xml:space="preserve"> </w:t>
      </w:r>
      <w:r w:rsidR="003E03B2" w:rsidRPr="00193912">
        <w:rPr>
          <w:rFonts w:ascii="Times New Roman"/>
          <w:sz w:val="24"/>
          <w:szCs w:val="20"/>
        </w:rPr>
        <w:t xml:space="preserve">EUR </w:t>
      </w:r>
      <w:r w:rsidR="00776C35" w:rsidRPr="00193912">
        <w:rPr>
          <w:rFonts w:ascii="Times New Roman"/>
          <w:sz w:val="24"/>
          <w:szCs w:val="20"/>
        </w:rPr>
        <w:t>(</w:t>
      </w:r>
      <w:r w:rsidR="00193912">
        <w:rPr>
          <w:rFonts w:ascii="Times New Roman"/>
          <w:sz w:val="24"/>
          <w:szCs w:val="20"/>
        </w:rPr>
        <w:t>_________</w:t>
      </w:r>
      <w:r w:rsidR="00776C35" w:rsidRPr="00E613E8">
        <w:rPr>
          <w:rFonts w:ascii="Times New Roman"/>
          <w:sz w:val="24"/>
          <w:szCs w:val="20"/>
          <w:u w:val="single"/>
        </w:rPr>
        <w:t xml:space="preserve">) </w:t>
      </w:r>
      <w:r w:rsidR="00776C35" w:rsidRPr="00193912">
        <w:rPr>
          <w:rFonts w:ascii="Times New Roman"/>
          <w:sz w:val="24"/>
          <w:szCs w:val="20"/>
        </w:rPr>
        <w:t>su PVM</w:t>
      </w:r>
      <w:r w:rsidRPr="00E613E8">
        <w:rPr>
          <w:rFonts w:ascii="Times New Roman"/>
          <w:sz w:val="24"/>
          <w:szCs w:val="20"/>
        </w:rPr>
        <w:t>. Prekių kaina yra nurodyta Prekių sąraše (</w:t>
      </w:r>
      <w:r w:rsidR="008C067B" w:rsidRPr="00E613E8">
        <w:rPr>
          <w:rFonts w:ascii="Times New Roman"/>
          <w:sz w:val="24"/>
          <w:szCs w:val="20"/>
        </w:rPr>
        <w:t xml:space="preserve">Sutarties </w:t>
      </w:r>
      <w:r w:rsidRPr="00E613E8">
        <w:rPr>
          <w:rFonts w:ascii="Times New Roman"/>
          <w:sz w:val="24"/>
          <w:szCs w:val="20"/>
        </w:rPr>
        <w:t>1 priedas).</w:t>
      </w:r>
    </w:p>
    <w:p w14:paraId="5BD7ECB0" w14:textId="03ADC0EC" w:rsidR="00790F3D" w:rsidRPr="00790F3D" w:rsidRDefault="00790F3D" w:rsidP="001F0E67">
      <w:pPr>
        <w:pStyle w:val="Sraopastraipa"/>
        <w:numPr>
          <w:ilvl w:val="1"/>
          <w:numId w:val="14"/>
        </w:numPr>
        <w:spacing w:after="0" w:line="240" w:lineRule="auto"/>
        <w:ind w:left="567" w:hanging="567"/>
        <w:jc w:val="both"/>
        <w:rPr>
          <w:rFonts w:ascii="Times New Roman"/>
          <w:sz w:val="24"/>
          <w:szCs w:val="20"/>
        </w:rPr>
      </w:pPr>
      <w:r w:rsidRPr="00790F3D">
        <w:rPr>
          <w:rFonts w:ascii="Times New Roman"/>
          <w:sz w:val="24"/>
          <w:szCs w:val="20"/>
        </w:rPr>
        <w:t xml:space="preserve">Sutarčiai taikoma fiksuoto įkainio kainodara. </w:t>
      </w:r>
    </w:p>
    <w:p w14:paraId="003D3203"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Užsakymo kaina – kaina už atskirą, Pirkėjo pateiktą užsakymą.</w:t>
      </w:r>
    </w:p>
    <w:p w14:paraId="46B4488C"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Tiekėjas į Prekių kainą privalo įskaičiuoti visas su Prekių tiekimu susijusias išlaidas, įskaitant, bet neapsiribojant:</w:t>
      </w:r>
    </w:p>
    <w:p w14:paraId="040D1F9B"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49CA7562"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3ECE1715"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716AEA0E"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0D500A31" w14:textId="035866C3" w:rsidR="00794DF1" w:rsidRPr="00794DF1" w:rsidRDefault="00794DF1" w:rsidP="001F0E67">
      <w:pPr>
        <w:numPr>
          <w:ilvl w:val="2"/>
          <w:numId w:val="1"/>
        </w:numPr>
        <w:tabs>
          <w:tab w:val="num" w:pos="2094"/>
        </w:tabs>
        <w:spacing w:after="0" w:line="240" w:lineRule="auto"/>
        <w:ind w:left="1276"/>
        <w:jc w:val="both"/>
        <w:rPr>
          <w:rFonts w:ascii="Times New Roman"/>
          <w:sz w:val="24"/>
          <w:szCs w:val="20"/>
        </w:rPr>
      </w:pPr>
      <w:r w:rsidRPr="00794DF1">
        <w:rPr>
          <w:rFonts w:ascii="Times New Roman"/>
          <w:sz w:val="24"/>
          <w:szCs w:val="20"/>
        </w:rPr>
        <w:t>transportavimo išlaidas;</w:t>
      </w:r>
    </w:p>
    <w:p w14:paraId="52A3A7CE"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pakavimo, pakrovimo, tranzito, iškrovimo, išpakavimo, tikrinimo, draudimo ir kitas su Prekių tiekimu susijusias išlaidas;</w:t>
      </w:r>
    </w:p>
    <w:p w14:paraId="6B6977E7"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visas su dokumentų, kurių reikalauja Pirkėjas, rengimu ir pateikimu susijusias išlaidas;</w:t>
      </w:r>
    </w:p>
    <w:p w14:paraId="4829D29A" w14:textId="77777777" w:rsidR="00794DF1" w:rsidRPr="00AD6053" w:rsidRDefault="00794DF1" w:rsidP="00794DF1">
      <w:pPr>
        <w:numPr>
          <w:ilvl w:val="2"/>
          <w:numId w:val="1"/>
        </w:numPr>
        <w:spacing w:after="0" w:line="240" w:lineRule="auto"/>
        <w:ind w:left="567" w:hanging="11"/>
        <w:jc w:val="both"/>
        <w:rPr>
          <w:rFonts w:ascii="Times New Roman"/>
          <w:sz w:val="24"/>
          <w:szCs w:val="20"/>
        </w:rPr>
      </w:pPr>
      <w:r w:rsidRPr="00AD6053">
        <w:rPr>
          <w:rFonts w:ascii="Times New Roman"/>
          <w:sz w:val="24"/>
          <w:szCs w:val="20"/>
        </w:rPr>
        <w:t>naudojimo ir priežiūros instrukcijų, numatytų Techninėje specifikacijoje, pateikimo išlaidas;</w:t>
      </w:r>
    </w:p>
    <w:p w14:paraId="07813730" w14:textId="17872455"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 xml:space="preserve">Prekių garantinės priežiūros, sąskaitos pateikimo per </w:t>
      </w:r>
      <w:r w:rsidR="00DF0CC0" w:rsidRPr="00DF0CC0">
        <w:rPr>
          <w:rFonts w:ascii="Times New Roman"/>
          <w:sz w:val="24"/>
          <w:szCs w:val="20"/>
        </w:rPr>
        <w:t xml:space="preserve">SABIS </w:t>
      </w:r>
      <w:r w:rsidRPr="00794DF1">
        <w:rPr>
          <w:rFonts w:ascii="Times New Roman"/>
          <w:sz w:val="24"/>
          <w:szCs w:val="20"/>
        </w:rPr>
        <w:t>sistemą išlaidas.</w:t>
      </w:r>
    </w:p>
    <w:p w14:paraId="032EECBB" w14:textId="74C91FE0" w:rsidR="00794DF1" w:rsidRPr="001F0E67" w:rsidRDefault="00794DF1" w:rsidP="001F0E67">
      <w:pPr>
        <w:pStyle w:val="Sraopastraipa"/>
        <w:numPr>
          <w:ilvl w:val="1"/>
          <w:numId w:val="14"/>
        </w:numPr>
        <w:spacing w:after="0" w:line="240" w:lineRule="auto"/>
        <w:ind w:left="567" w:hanging="567"/>
        <w:jc w:val="both"/>
        <w:rPr>
          <w:rFonts w:ascii="Times New Roman"/>
          <w:sz w:val="24"/>
          <w:szCs w:val="20"/>
        </w:rPr>
      </w:pPr>
      <w:r w:rsidRPr="001F0E67">
        <w:rPr>
          <w:rFonts w:ascii="Times New Roman"/>
          <w:sz w:val="24"/>
          <w:szCs w:val="20"/>
        </w:rPr>
        <w:t xml:space="preserve">Į Prekių kainą turi būti įskaičiuota Prekės kaina, visos išlaidos ir mokesčiai. </w:t>
      </w:r>
    </w:p>
    <w:p w14:paraId="3A3C6F91" w14:textId="4C4A2F27"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Avansas nenumatomas.</w:t>
      </w:r>
      <w:r w:rsidR="00ED15FA" w:rsidRPr="00ED15FA">
        <w:t xml:space="preserve"> </w:t>
      </w:r>
      <w:r w:rsidR="00ED15FA" w:rsidRPr="00ED15FA">
        <w:rPr>
          <w:rFonts w:ascii="Times New Roman"/>
          <w:sz w:val="24"/>
          <w:szCs w:val="20"/>
        </w:rPr>
        <w:t>Už tarą, ant kurios pateikiamos prekės, sąskaita-faktūra neišrašoma, tara priimama ir grąžinama pasirašant priėmimo-perdavimo aktą ar kitą lygiavertį dokumentą.</w:t>
      </w:r>
    </w:p>
    <w:p w14:paraId="3C763DDD" w14:textId="6DAD0F55" w:rsidR="00DF0CC0" w:rsidRPr="00DF0CC0" w:rsidRDefault="00DF0CC0" w:rsidP="00DF0CC0">
      <w:pPr>
        <w:pStyle w:val="Sraopastraipa"/>
        <w:numPr>
          <w:ilvl w:val="1"/>
          <w:numId w:val="14"/>
        </w:numPr>
        <w:spacing w:after="0"/>
        <w:ind w:left="567" w:hanging="567"/>
        <w:rPr>
          <w:rFonts w:ascii="Times New Roman"/>
          <w:sz w:val="24"/>
          <w:szCs w:val="20"/>
        </w:rPr>
      </w:pPr>
      <w:r w:rsidRPr="00DF0CC0">
        <w:rPr>
          <w:rFonts w:ascii="Times New Roman"/>
          <w:sz w:val="24"/>
          <w:szCs w:val="20"/>
        </w:rPr>
        <w:t xml:space="preserve">Pirkėjas atsiskaito pagal Pardavėjo per </w:t>
      </w:r>
      <w:r w:rsidRPr="007E3394">
        <w:rPr>
          <w:rFonts w:ascii="Times New Roman"/>
          <w:sz w:val="24"/>
          <w:szCs w:val="20"/>
        </w:rPr>
        <w:t>(SABIS)</w:t>
      </w:r>
      <w:r w:rsidRPr="00DF0CC0">
        <w:rPr>
          <w:rFonts w:ascii="Times New Roman"/>
          <w:sz w:val="24"/>
          <w:szCs w:val="20"/>
        </w:rPr>
        <w:t xml:space="preserve"> Sąskaitų administravimo bendr</w:t>
      </w:r>
      <w:r w:rsidR="00626B12">
        <w:rPr>
          <w:rFonts w:ascii="Times New Roman"/>
          <w:sz w:val="24"/>
          <w:szCs w:val="20"/>
        </w:rPr>
        <w:t>a</w:t>
      </w:r>
      <w:r w:rsidRPr="00DF0CC0">
        <w:rPr>
          <w:rFonts w:ascii="Times New Roman"/>
          <w:sz w:val="24"/>
          <w:szCs w:val="20"/>
        </w:rPr>
        <w:t xml:space="preserve"> informacin</w:t>
      </w:r>
      <w:r w:rsidR="00626B12">
        <w:rPr>
          <w:rFonts w:ascii="Times New Roman"/>
          <w:sz w:val="24"/>
          <w:szCs w:val="20"/>
        </w:rPr>
        <w:t>ė</w:t>
      </w:r>
      <w:r w:rsidRPr="00DF0CC0">
        <w:rPr>
          <w:rFonts w:ascii="Times New Roman"/>
          <w:sz w:val="24"/>
          <w:szCs w:val="20"/>
        </w:rPr>
        <w:t xml:space="preserve"> sistem</w:t>
      </w:r>
      <w:r w:rsidR="00626B12">
        <w:rPr>
          <w:rFonts w:ascii="Times New Roman"/>
          <w:sz w:val="24"/>
          <w:szCs w:val="20"/>
        </w:rPr>
        <w:t>a</w:t>
      </w:r>
      <w:r w:rsidRPr="00DF0CC0">
        <w:rPr>
          <w:rFonts w:ascii="Times New Roman"/>
          <w:sz w:val="24"/>
          <w:szCs w:val="20"/>
        </w:rPr>
        <w:t xml:space="preserve"> (https://nbfc.lrv.lt/lt/sabis) pateiktą sąskaitą faktūrą.</w:t>
      </w:r>
    </w:p>
    <w:p w14:paraId="3EDE14D9" w14:textId="290A6818"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 xml:space="preserve">Pirkėjas už tinkamas Prekes apmoka per </w:t>
      </w:r>
      <w:r w:rsidR="00C43B89">
        <w:rPr>
          <w:rFonts w:ascii="Times New Roman"/>
          <w:sz w:val="24"/>
          <w:szCs w:val="20"/>
        </w:rPr>
        <w:t>3</w:t>
      </w:r>
      <w:r w:rsidRPr="0056230F">
        <w:rPr>
          <w:rFonts w:ascii="Times New Roman"/>
          <w:sz w:val="24"/>
          <w:szCs w:val="20"/>
        </w:rPr>
        <w:t>0 (</w:t>
      </w:r>
      <w:r w:rsidR="00C43B89">
        <w:rPr>
          <w:rFonts w:ascii="Times New Roman"/>
          <w:sz w:val="24"/>
          <w:szCs w:val="20"/>
        </w:rPr>
        <w:t>tris</w:t>
      </w:r>
      <w:r w:rsidR="00A54E67" w:rsidRPr="0056230F">
        <w:rPr>
          <w:rFonts w:ascii="Times New Roman"/>
          <w:sz w:val="24"/>
          <w:szCs w:val="20"/>
        </w:rPr>
        <w:t>dešimt</w:t>
      </w:r>
      <w:r w:rsidRPr="0056230F">
        <w:rPr>
          <w:rFonts w:ascii="Times New Roman"/>
          <w:sz w:val="24"/>
          <w:szCs w:val="20"/>
        </w:rPr>
        <w:t>)</w:t>
      </w:r>
      <w:r w:rsidRPr="00794DF1">
        <w:rPr>
          <w:rFonts w:ascii="Times New Roman"/>
          <w:sz w:val="24"/>
          <w:szCs w:val="20"/>
        </w:rPr>
        <w:t xml:space="preserve"> kalendorinių dienų nuo sąskaitos faktūros gavimo datos. </w:t>
      </w:r>
    </w:p>
    <w:p w14:paraId="68D29721" w14:textId="1843494B"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Laiku neapmokėjus už pateiktas tinkamas Prekes, Pirkėjas, Pardavėjui pareikalavus, moka 0,</w:t>
      </w:r>
      <w:r w:rsidR="00891624">
        <w:rPr>
          <w:rFonts w:ascii="Times New Roman"/>
          <w:sz w:val="24"/>
          <w:szCs w:val="20"/>
        </w:rPr>
        <w:t>05</w:t>
      </w:r>
      <w:r w:rsidRPr="00794DF1">
        <w:rPr>
          <w:rFonts w:ascii="Times New Roman"/>
          <w:sz w:val="24"/>
          <w:szCs w:val="20"/>
        </w:rPr>
        <w:t xml:space="preserve"> % dydžio delspinigius nuo neapmokėtos sumos už kiekvieną atsiskaityti pavėluotą dieną.</w:t>
      </w:r>
    </w:p>
    <w:p w14:paraId="09478EC3" w14:textId="5B6D5535" w:rsidR="00794DF1" w:rsidRPr="002B3A13" w:rsidRDefault="00794DF1" w:rsidP="002B3A13">
      <w:pPr>
        <w:numPr>
          <w:ilvl w:val="1"/>
          <w:numId w:val="7"/>
        </w:numPr>
        <w:tabs>
          <w:tab w:val="left" w:pos="567"/>
        </w:tabs>
        <w:spacing w:after="240" w:line="240" w:lineRule="auto"/>
        <w:jc w:val="both"/>
        <w:rPr>
          <w:rFonts w:ascii="Times New Roman"/>
          <w:sz w:val="24"/>
          <w:szCs w:val="20"/>
        </w:rPr>
      </w:pPr>
      <w:r w:rsidRPr="002B3A13">
        <w:rPr>
          <w:rFonts w:ascii="Times New Roman"/>
          <w:sz w:val="24"/>
          <w:szCs w:val="20"/>
        </w:rPr>
        <w:t>Už Prekes atsiskaitoma pinig</w:t>
      </w:r>
      <w:r w:rsidR="00ED15FA">
        <w:rPr>
          <w:rFonts w:ascii="Times New Roman"/>
          <w:sz w:val="24"/>
          <w:szCs w:val="20"/>
        </w:rPr>
        <w:t>ines lėšas</w:t>
      </w:r>
      <w:r w:rsidRPr="002B3A13">
        <w:rPr>
          <w:rFonts w:ascii="Times New Roman"/>
          <w:sz w:val="24"/>
          <w:szCs w:val="20"/>
        </w:rPr>
        <w:t xml:space="preserve"> pervedant į Pardavėjo Sutartyje nurodytą banko sąskaitą.</w:t>
      </w:r>
    </w:p>
    <w:p w14:paraId="193C89D0"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TEISĖS IR PAREIGOS</w:t>
      </w:r>
    </w:p>
    <w:p w14:paraId="427FA22A" w14:textId="77777777" w:rsidR="00794DF1" w:rsidRPr="00794DF1" w:rsidRDefault="00794DF1" w:rsidP="00794DF1">
      <w:pPr>
        <w:numPr>
          <w:ilvl w:val="0"/>
          <w:numId w:val="5"/>
        </w:numPr>
        <w:tabs>
          <w:tab w:val="clear" w:pos="360"/>
        </w:tabs>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Pardavėjo teisės ir pareigos:</w:t>
      </w:r>
    </w:p>
    <w:p w14:paraId="357D088A" w14:textId="6C75D96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nuosekliai vykdyti Sutartį, nustatytu terminu pristatyti Prekes Pirkėjui, atlikti kitus įsipareigojimus, numatytus Sutartyje, įskaitant ir Prekių defektų šalinimą. </w:t>
      </w:r>
    </w:p>
    <w:p w14:paraId="18BD6376" w14:textId="2EE24546"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pristatyti Prekes, atitinkančias Sutartyje ir jos prieduose nurodytą Prekių būklę, užtikrinant atitiktį tokios rūšies ir tokio naudojimo laiko daiktams įprastai keliamiems reikalavimams;</w:t>
      </w:r>
    </w:p>
    <w:p w14:paraId="349D6ABA" w14:textId="00FA475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prisiimti Prekių žuvimo ar sugedimo riziką iki Prekių priėmimo momento;</w:t>
      </w:r>
    </w:p>
    <w:p w14:paraId="161438A4" w14:textId="7A1772C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užtikrinti iš Pirkėjo Sutarties vykdymo metu gautos ir su Sutarties vykdymu susijusios informacijos konfidencialumą ir apsaugą;</w:t>
      </w:r>
    </w:p>
    <w:p w14:paraId="20CDA19B" w14:textId="4599541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lastRenderedPageBreak/>
        <w:t xml:space="preserve">privalo </w:t>
      </w:r>
      <w:r w:rsidR="00794DF1" w:rsidRPr="00794DF1">
        <w:rPr>
          <w:rFonts w:ascii="Times New Roman"/>
          <w:sz w:val="24"/>
          <w:szCs w:val="20"/>
        </w:rPr>
        <w:t>per 5 (penkias) darbo dienas nuo Pirkėjo raštu pateikto prašymo gavimo dienos pateikti išsamią Prekių tiekimo ataskaitą, nurodydamas, kokios Prekės buvo pristatytos, bei pateikdamas papildomą su Prekių tiekimu susijusią informaciją;</w:t>
      </w:r>
    </w:p>
    <w:p w14:paraId="0BBD695D" w14:textId="071BB81C"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kartu su Prekėmis pateikti Pirkėjui visą būtiną dokumentaciją, įskaitant Prekių naudojimo ir priežiūros instrukcijas, bei konsultuoti Pirkėją kitais </w:t>
      </w:r>
      <w:r w:rsidR="005D00CF" w:rsidRPr="005D00CF">
        <w:rPr>
          <w:rFonts w:ascii="Times New Roman"/>
          <w:sz w:val="24"/>
          <w:szCs w:val="20"/>
        </w:rPr>
        <w:t xml:space="preserve">su šios sutarties vykdymu susijusiais </w:t>
      </w:r>
      <w:r w:rsidR="00794DF1" w:rsidRPr="00794DF1">
        <w:rPr>
          <w:rFonts w:ascii="Times New Roman"/>
          <w:sz w:val="24"/>
          <w:szCs w:val="20"/>
        </w:rPr>
        <w:t>klausimais;</w:t>
      </w:r>
    </w:p>
    <w:p w14:paraId="7C7FD525" w14:textId="4DD22679"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atlyginti Pirkėjui visus nuostolius, patirtus dėl nekokybiškų ar techninių parametrų neatitinkančių prekių pateikimo arba vėluojančio pateikimo;</w:t>
      </w:r>
    </w:p>
    <w:p w14:paraId="4F20EDC4" w14:textId="7E1B3A4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tinkamai vykdyti kitus įsipareigojimus, numatytus Sutartyje ir galiojančiuose Lietuvos Respublikos teisės aktuose</w:t>
      </w:r>
      <w:r>
        <w:rPr>
          <w:rFonts w:ascii="Times New Roman"/>
          <w:sz w:val="24"/>
          <w:szCs w:val="20"/>
        </w:rPr>
        <w:t>;</w:t>
      </w:r>
    </w:p>
    <w:p w14:paraId="3D4E65D3" w14:textId="307F526C" w:rsidR="00794DF1" w:rsidRPr="00794DF1" w:rsidRDefault="00794DF1" w:rsidP="001F0E67">
      <w:pPr>
        <w:numPr>
          <w:ilvl w:val="2"/>
          <w:numId w:val="14"/>
        </w:numPr>
        <w:autoSpaceDE w:val="0"/>
        <w:autoSpaceDN w:val="0"/>
        <w:adjustRightInd w:val="0"/>
        <w:spacing w:after="0" w:line="240" w:lineRule="auto"/>
        <w:ind w:left="567" w:hanging="11"/>
        <w:jc w:val="both"/>
        <w:rPr>
          <w:rFonts w:ascii="Times New Roman"/>
          <w:sz w:val="24"/>
          <w:szCs w:val="20"/>
        </w:rPr>
      </w:pPr>
      <w:r w:rsidRPr="00794DF1">
        <w:rPr>
          <w:rFonts w:ascii="Times New Roman"/>
          <w:sz w:val="24"/>
          <w:szCs w:val="20"/>
        </w:rPr>
        <w:t>Pardavėjas turi teisę gauti atsiskaitymą už Prekes su sąlyga, kad jis tinkamai vykdo šią Sutartį</w:t>
      </w:r>
      <w:r w:rsidR="00E43428">
        <w:rPr>
          <w:rFonts w:ascii="Times New Roman"/>
          <w:sz w:val="24"/>
          <w:szCs w:val="20"/>
        </w:rPr>
        <w:t>;</w:t>
      </w:r>
    </w:p>
    <w:p w14:paraId="596E1F06" w14:textId="77777777" w:rsidR="00A64C19" w:rsidRDefault="00794DF1" w:rsidP="001F0E67">
      <w:pPr>
        <w:numPr>
          <w:ilvl w:val="2"/>
          <w:numId w:val="14"/>
        </w:numPr>
        <w:autoSpaceDE w:val="0"/>
        <w:autoSpaceDN w:val="0"/>
        <w:adjustRightInd w:val="0"/>
        <w:spacing w:after="0" w:line="240" w:lineRule="auto"/>
        <w:ind w:left="567" w:firstLine="0"/>
        <w:jc w:val="both"/>
        <w:rPr>
          <w:rFonts w:ascii="Times New Roman"/>
          <w:sz w:val="24"/>
          <w:szCs w:val="20"/>
        </w:rPr>
      </w:pPr>
      <w:r w:rsidRPr="00A64C19">
        <w:rPr>
          <w:rFonts w:ascii="Times New Roman"/>
          <w:sz w:val="24"/>
          <w:szCs w:val="20"/>
        </w:rPr>
        <w:t>Pardavėjas turi kitas teises ir pareigas, numatytas Sutartyje ir Lietuvos Respublikos teisės aktuose</w:t>
      </w:r>
      <w:r w:rsidR="00146B43" w:rsidRPr="00A64C19">
        <w:rPr>
          <w:rFonts w:ascii="Times New Roman"/>
          <w:sz w:val="24"/>
          <w:szCs w:val="20"/>
        </w:rPr>
        <w:t>;</w:t>
      </w:r>
    </w:p>
    <w:p w14:paraId="1AB06DE6" w14:textId="3BCFA687" w:rsidR="00A64C19" w:rsidRP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atlyginti Pirkėjui ir tretiesiems asmenims atsiradusius nuostolius dėl netinkamo Sutarties vykdymo ar nevykdymo, užtikrinti, kad Prekių tiekimu nebūtų padaryta Lietuvos Respublikos ir (ar) Europos Sąjungos teisės aktų pažeidimų;</w:t>
      </w:r>
    </w:p>
    <w:p w14:paraId="7D74C201" w14:textId="6203D04F" w:rsid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 xml:space="preserve">savo sąskaita apsaugoti ir apginti </w:t>
      </w:r>
      <w:r w:rsidR="00367BE1">
        <w:rPr>
          <w:rFonts w:ascii="Times New Roman"/>
          <w:sz w:val="24"/>
          <w:szCs w:val="20"/>
        </w:rPr>
        <w:t>Pirkėją</w:t>
      </w:r>
      <w:r w:rsidR="00A64C19" w:rsidRPr="00A64C19">
        <w:rPr>
          <w:rFonts w:ascii="Times New Roman"/>
          <w:sz w:val="24"/>
          <w:szCs w:val="20"/>
        </w:rPr>
        <w:t xml:space="preserve"> nuo bet kokių ieškinių, reikalavimų, nuostolių ar žalos, kylančios iš bet kokio Tiekėjo veiksmo ar neveikimo tiekiant Prekes ir susijusio su trečiųjų šalių teisėmis į patentus, prekių ženklus ir (ar) kitas intelektinės bei pramoninės nuosavybės formas. Šalys apie tokius ieškinius, reikalavimus, nuostolius ar žalą praneša viena kitai ne vėliau kaip per 30 kalendorinių dienų nuo dienos, kai apie tai sužino</w:t>
      </w:r>
      <w:r>
        <w:rPr>
          <w:rFonts w:ascii="Times New Roman"/>
          <w:sz w:val="24"/>
          <w:szCs w:val="20"/>
        </w:rPr>
        <w:t>;</w:t>
      </w:r>
    </w:p>
    <w:p w14:paraId="43913ECF" w14:textId="77D09756" w:rsidR="000F1270" w:rsidRPr="00B42C50" w:rsidRDefault="000F1270" w:rsidP="000F1270">
      <w:pPr>
        <w:numPr>
          <w:ilvl w:val="2"/>
          <w:numId w:val="14"/>
        </w:numPr>
        <w:autoSpaceDE w:val="0"/>
        <w:autoSpaceDN w:val="0"/>
        <w:adjustRightInd w:val="0"/>
        <w:spacing w:after="0" w:line="240" w:lineRule="auto"/>
        <w:ind w:left="567" w:firstLine="0"/>
        <w:jc w:val="both"/>
        <w:rPr>
          <w:rFonts w:ascii="Times New Roman"/>
          <w:sz w:val="24"/>
          <w:szCs w:val="24"/>
        </w:rPr>
      </w:pPr>
      <w:r w:rsidRPr="00B42C50">
        <w:rPr>
          <w:rFonts w:ascii="Times New Roman"/>
          <w:sz w:val="24"/>
          <w:szCs w:val="24"/>
        </w:rPr>
        <w:t>Pardavėjas privalo Sutarties vykdymo metu užsakytas Prekes pristatyti darbo dienomis ne piko valandomis, t. y. pristatymas nuo 09:00 val. iki 15:</w:t>
      </w:r>
      <w:r w:rsidR="00367BE1">
        <w:rPr>
          <w:rFonts w:ascii="Times New Roman"/>
          <w:sz w:val="24"/>
          <w:szCs w:val="24"/>
        </w:rPr>
        <w:t>0</w:t>
      </w:r>
      <w:r w:rsidRPr="00B42C50">
        <w:rPr>
          <w:rFonts w:ascii="Times New Roman"/>
          <w:sz w:val="24"/>
          <w:szCs w:val="24"/>
        </w:rPr>
        <w:t>0 val. pirmadienį – ketvirtadienį, penktadienį iki 14:</w:t>
      </w:r>
      <w:r w:rsidR="00367BE1">
        <w:rPr>
          <w:rFonts w:ascii="Times New Roman"/>
          <w:sz w:val="24"/>
          <w:szCs w:val="24"/>
        </w:rPr>
        <w:t>00</w:t>
      </w:r>
      <w:r w:rsidRPr="00B42C50">
        <w:rPr>
          <w:rFonts w:ascii="Times New Roman"/>
          <w:sz w:val="24"/>
          <w:szCs w:val="24"/>
        </w:rPr>
        <w:t xml:space="preserve"> val., per įmanomai mažiausią reisų kiekį, transportu, kurio tūris išnaudojamas maksimaliai.</w:t>
      </w:r>
    </w:p>
    <w:p w14:paraId="70B749A5" w14:textId="77777777" w:rsidR="00794DF1" w:rsidRPr="00794DF1" w:rsidRDefault="00794DF1" w:rsidP="00B34894">
      <w:pPr>
        <w:autoSpaceDE w:val="0"/>
        <w:autoSpaceDN w:val="0"/>
        <w:adjustRightInd w:val="0"/>
        <w:spacing w:after="0" w:line="240" w:lineRule="auto"/>
        <w:jc w:val="both"/>
        <w:rPr>
          <w:rFonts w:ascii="Times New Roman"/>
          <w:bCs/>
          <w:sz w:val="24"/>
          <w:szCs w:val="20"/>
        </w:rPr>
      </w:pPr>
      <w:r w:rsidRPr="00B42C50">
        <w:rPr>
          <w:rFonts w:ascii="Times New Roman"/>
          <w:bCs/>
          <w:sz w:val="24"/>
          <w:szCs w:val="20"/>
        </w:rPr>
        <w:t>4.2.   Pirk</w:t>
      </w:r>
      <w:r w:rsidRPr="00B42C50">
        <w:rPr>
          <w:rFonts w:ascii="Times New Roman"/>
          <w:sz w:val="24"/>
          <w:szCs w:val="20"/>
        </w:rPr>
        <w:t>ė</w:t>
      </w:r>
      <w:r w:rsidRPr="00B42C50">
        <w:rPr>
          <w:rFonts w:ascii="Times New Roman"/>
          <w:bCs/>
          <w:sz w:val="24"/>
          <w:szCs w:val="20"/>
        </w:rPr>
        <w:t>jo teis</w:t>
      </w:r>
      <w:r w:rsidRPr="00B42C50">
        <w:rPr>
          <w:rFonts w:ascii="Times New Roman"/>
          <w:sz w:val="24"/>
          <w:szCs w:val="20"/>
        </w:rPr>
        <w:t>ė</w:t>
      </w:r>
      <w:r w:rsidRPr="00B42C50">
        <w:rPr>
          <w:rFonts w:ascii="Times New Roman"/>
          <w:bCs/>
          <w:sz w:val="24"/>
          <w:szCs w:val="20"/>
        </w:rPr>
        <w:t>s ir pareigos:</w:t>
      </w:r>
    </w:p>
    <w:p w14:paraId="42912358" w14:textId="7861C7F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bookmarkStart w:id="1" w:name="_Hlk163636828"/>
      <w:r>
        <w:rPr>
          <w:rFonts w:ascii="Times New Roman"/>
          <w:sz w:val="24"/>
          <w:szCs w:val="20"/>
        </w:rPr>
        <w:t>privalo</w:t>
      </w:r>
      <w:bookmarkEnd w:id="1"/>
      <w:r>
        <w:rPr>
          <w:rFonts w:ascii="Times New Roman"/>
          <w:sz w:val="24"/>
          <w:szCs w:val="20"/>
        </w:rPr>
        <w:t xml:space="preserve"> </w:t>
      </w:r>
      <w:r w:rsidR="00794DF1" w:rsidRPr="00794DF1">
        <w:rPr>
          <w:rFonts w:ascii="Times New Roman"/>
          <w:sz w:val="24"/>
          <w:szCs w:val="20"/>
        </w:rPr>
        <w:t>priimti Sutartyje numatytu ar Šalių sutartu laiku pristatytas Prekes, jeigu jos atitinka šios Sutarties ir Prekėms taikomus kokybės reikalavimus;</w:t>
      </w:r>
    </w:p>
    <w:p w14:paraId="5505D018" w14:textId="5BC40CCD"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priėmimo metu patikrinti perduodamas Prekes bei pasirašyti Prekių gavimo dokumentus;</w:t>
      </w:r>
    </w:p>
    <w:p w14:paraId="5B0CFC7D" w14:textId="31D4E88B"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sumokėti Sutarties kainą Sutarties sąlygose nustatyta tvarka ir terminais;</w:t>
      </w:r>
    </w:p>
    <w:p w14:paraId="1C3F2419" w14:textId="737B0F15"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suteikti informaciją ir /ar dokumentus, būtinus Sutarčiai vykdyti;</w:t>
      </w:r>
    </w:p>
    <w:p w14:paraId="3D58A102" w14:textId="0AE9A45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tinkamai vykdyti kitus įsipareigojimus, numatytus Sutartyje;</w:t>
      </w:r>
    </w:p>
    <w:p w14:paraId="0C259FF9" w14:textId="7AA51AB7"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turi teisę</w:t>
      </w:r>
      <w:r w:rsidRPr="00794DF1">
        <w:rPr>
          <w:rFonts w:ascii="Times New Roman"/>
          <w:sz w:val="24"/>
          <w:szCs w:val="20"/>
        </w:rPr>
        <w:t xml:space="preserve"> </w:t>
      </w:r>
      <w:r w:rsidR="00794DF1" w:rsidRPr="00794DF1">
        <w:rPr>
          <w:rFonts w:ascii="Times New Roman"/>
          <w:sz w:val="24"/>
          <w:szCs w:val="20"/>
        </w:rPr>
        <w:t>reikalauti atlyginti patirtus nuostolius;</w:t>
      </w:r>
    </w:p>
    <w:p w14:paraId="1A76C98F" w14:textId="4DE9723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reikalauti netinkamos kokybės ar neatitinkančias techninės specifikacijos, kitų pirkimo dokumentų, Prekes pakeisti tinkamomis;</w:t>
      </w:r>
    </w:p>
    <w:p w14:paraId="5A1F2BF8" w14:textId="77777777" w:rsidR="00794DF1" w:rsidRPr="00794DF1" w:rsidRDefault="00794DF1" w:rsidP="003048A9">
      <w:pPr>
        <w:numPr>
          <w:ilvl w:val="2"/>
          <w:numId w:val="6"/>
        </w:numPr>
        <w:autoSpaceDE w:val="0"/>
        <w:autoSpaceDN w:val="0"/>
        <w:adjustRightInd w:val="0"/>
        <w:spacing w:after="0" w:line="240" w:lineRule="auto"/>
        <w:ind w:left="567" w:firstLine="0"/>
        <w:jc w:val="both"/>
        <w:rPr>
          <w:rFonts w:ascii="Times New Roman"/>
          <w:bCs/>
          <w:sz w:val="24"/>
          <w:szCs w:val="20"/>
        </w:rPr>
      </w:pPr>
      <w:r w:rsidRPr="00794DF1">
        <w:rPr>
          <w:rFonts w:ascii="Times New Roman"/>
          <w:sz w:val="24"/>
          <w:szCs w:val="20"/>
        </w:rPr>
        <w:t>Pirkėjas turi kitas šios Sutarties bei Lietuvos Respublikos teisės aktų numatytas teises  ir pareigas.</w:t>
      </w:r>
    </w:p>
    <w:p w14:paraId="4455CD5D"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KOKYBĖ IR GARANTINIAI ĮSIPAREIGOJIMAI</w:t>
      </w:r>
    </w:p>
    <w:p w14:paraId="2AB452CF" w14:textId="3AC7D9AD" w:rsidR="00794DF1" w:rsidRPr="008C067B" w:rsidRDefault="00794DF1" w:rsidP="00E537FD">
      <w:pPr>
        <w:pStyle w:val="Sraopastraipa"/>
        <w:numPr>
          <w:ilvl w:val="1"/>
          <w:numId w:val="12"/>
        </w:numPr>
        <w:spacing w:after="0" w:line="240" w:lineRule="auto"/>
        <w:ind w:left="567" w:hanging="567"/>
        <w:jc w:val="both"/>
        <w:rPr>
          <w:rFonts w:ascii="Times New Roman"/>
          <w:sz w:val="24"/>
          <w:szCs w:val="20"/>
        </w:rPr>
      </w:pPr>
      <w:r w:rsidRPr="008C067B">
        <w:rPr>
          <w:rFonts w:ascii="Times New Roman"/>
          <w:sz w:val="24"/>
          <w:szCs w:val="20"/>
        </w:rPr>
        <w:t xml:space="preserve">Pirkėjui kartu su prekėmis turi būti pateikta </w:t>
      </w:r>
      <w:r w:rsidR="00E61ABB">
        <w:rPr>
          <w:rFonts w:ascii="Times New Roman"/>
          <w:sz w:val="24"/>
          <w:szCs w:val="20"/>
        </w:rPr>
        <w:t>P</w:t>
      </w:r>
      <w:r w:rsidRPr="008C067B">
        <w:rPr>
          <w:rFonts w:ascii="Times New Roman"/>
          <w:sz w:val="24"/>
          <w:szCs w:val="20"/>
        </w:rPr>
        <w:t>rekių atitikties deklaracijos kopija.</w:t>
      </w:r>
    </w:p>
    <w:p w14:paraId="62D9A9D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Laikoma, kad Prekės neatitinka Sutarties reikalavimų, jeigu perduotų Prekių parametrai, kiekis neatitinka šios Sutarties ir jos priedų bei pirkimo dokumentų sąlygų arba perduotos kitos rūšies, negu numatyta Sutartyje, Prekės.</w:t>
      </w:r>
    </w:p>
    <w:p w14:paraId="535654E2" w14:textId="657F9DF3" w:rsidR="00794DF1" w:rsidRPr="003740E4"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 xml:space="preserve">Pardavėjas įsipareigoja Prekėms suteikti ne trumpesnę kaip </w:t>
      </w:r>
      <w:r w:rsidR="000B2245" w:rsidRPr="003740E4">
        <w:rPr>
          <w:rFonts w:ascii="Times New Roman"/>
          <w:sz w:val="24"/>
          <w:szCs w:val="20"/>
        </w:rPr>
        <w:t>X</w:t>
      </w:r>
      <w:r w:rsidR="00E537FD" w:rsidRPr="003740E4">
        <w:rPr>
          <w:rFonts w:ascii="Times New Roman"/>
          <w:sz w:val="24"/>
          <w:szCs w:val="20"/>
        </w:rPr>
        <w:t xml:space="preserve"> (</w:t>
      </w:r>
      <w:r w:rsidR="000B2245" w:rsidRPr="003740E4">
        <w:rPr>
          <w:rFonts w:ascii="Times New Roman"/>
          <w:sz w:val="24"/>
          <w:szCs w:val="20"/>
        </w:rPr>
        <w:t>______</w:t>
      </w:r>
      <w:r w:rsidR="00E537FD" w:rsidRPr="003740E4">
        <w:rPr>
          <w:rFonts w:ascii="Times New Roman"/>
          <w:sz w:val="24"/>
          <w:szCs w:val="20"/>
        </w:rPr>
        <w:t>) metų</w:t>
      </w:r>
      <w:r w:rsidR="00790F3D" w:rsidRPr="003740E4">
        <w:rPr>
          <w:rFonts w:ascii="Times New Roman"/>
          <w:sz w:val="24"/>
          <w:szCs w:val="20"/>
        </w:rPr>
        <w:t xml:space="preserve"> </w:t>
      </w:r>
      <w:r w:rsidRPr="003740E4">
        <w:rPr>
          <w:rFonts w:ascii="Times New Roman"/>
          <w:sz w:val="24"/>
          <w:szCs w:val="20"/>
        </w:rPr>
        <w:t xml:space="preserve">garantiją ir Prekių pristatymo dieną pateikti garantiją patvirtinančius dokumentus. </w:t>
      </w:r>
    </w:p>
    <w:p w14:paraId="32033486"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Pirkėjas, garantiniu laikotarpiu nustatęs prekių trūkumus Pardavėjui</w:t>
      </w:r>
      <w:r w:rsidRPr="00794DF1">
        <w:rPr>
          <w:rFonts w:ascii="Times New Roman"/>
          <w:sz w:val="24"/>
          <w:szCs w:val="20"/>
        </w:rPr>
        <w:t xml:space="preserve"> per 3 (tris) darbo dienas pateikia raštišką pretenziją.</w:t>
      </w:r>
    </w:p>
    <w:p w14:paraId="4002CB07" w14:textId="3BCB518D" w:rsidR="00794DF1" w:rsidRPr="009C23FF" w:rsidRDefault="00794DF1" w:rsidP="00E537FD">
      <w:pPr>
        <w:pStyle w:val="Sraopastraipa"/>
        <w:numPr>
          <w:ilvl w:val="1"/>
          <w:numId w:val="12"/>
        </w:numPr>
        <w:ind w:left="567" w:hanging="567"/>
        <w:jc w:val="both"/>
        <w:rPr>
          <w:rFonts w:ascii="Times New Roman"/>
          <w:sz w:val="24"/>
          <w:szCs w:val="20"/>
        </w:rPr>
      </w:pPr>
      <w:r w:rsidRPr="009C23FF">
        <w:rPr>
          <w:rFonts w:ascii="Times New Roman"/>
          <w:sz w:val="24"/>
          <w:szCs w:val="20"/>
        </w:rPr>
        <w:t>Pardavėjas, gavęs pretenziją dėl Prekių trūkumų garantiniu laikotarpiu, įsipareigoja per 10 (dešimt)</w:t>
      </w:r>
      <w:r w:rsidR="00ED391A">
        <w:rPr>
          <w:rFonts w:ascii="Times New Roman"/>
          <w:sz w:val="24"/>
          <w:szCs w:val="20"/>
        </w:rPr>
        <w:t xml:space="preserve"> kalendorinių</w:t>
      </w:r>
      <w:r w:rsidRPr="009C23FF">
        <w:rPr>
          <w:rFonts w:ascii="Times New Roman"/>
          <w:sz w:val="24"/>
          <w:szCs w:val="20"/>
        </w:rPr>
        <w:t xml:space="preserve"> dienų ar kitą su Pirkėju suderintą terminą, pakeisti netinkamas naudoti </w:t>
      </w:r>
      <w:r w:rsidRPr="009C23FF">
        <w:rPr>
          <w:rFonts w:ascii="Times New Roman"/>
          <w:sz w:val="24"/>
          <w:szCs w:val="20"/>
        </w:rPr>
        <w:lastRenderedPageBreak/>
        <w:t>Prekes naujomis kokybiškomis Prekėmis.</w:t>
      </w:r>
      <w:r w:rsidR="009C23FF" w:rsidRPr="009C23FF">
        <w:t xml:space="preserve"> </w:t>
      </w:r>
      <w:r w:rsidR="009C23FF" w:rsidRPr="009C23FF">
        <w:rPr>
          <w:rFonts w:ascii="Times New Roman"/>
          <w:sz w:val="24"/>
          <w:szCs w:val="20"/>
        </w:rPr>
        <w:t>Laiku nep</w:t>
      </w:r>
      <w:r w:rsidR="009C23FF">
        <w:rPr>
          <w:rFonts w:ascii="Times New Roman"/>
          <w:sz w:val="24"/>
          <w:szCs w:val="20"/>
        </w:rPr>
        <w:t>akeitęs Prekių</w:t>
      </w:r>
      <w:r w:rsidR="009C23FF" w:rsidRPr="009C23FF">
        <w:rPr>
          <w:rFonts w:ascii="Times New Roman"/>
          <w:sz w:val="24"/>
          <w:szCs w:val="20"/>
        </w:rPr>
        <w:t xml:space="preserve"> </w:t>
      </w:r>
      <w:r w:rsidR="009C23FF">
        <w:rPr>
          <w:rFonts w:ascii="Times New Roman"/>
          <w:sz w:val="24"/>
          <w:szCs w:val="20"/>
        </w:rPr>
        <w:t xml:space="preserve">naujomis kokybiškomis </w:t>
      </w:r>
      <w:r w:rsidR="009C23FF" w:rsidRPr="009C23FF">
        <w:rPr>
          <w:rFonts w:ascii="Times New Roman"/>
          <w:sz w:val="24"/>
          <w:szCs w:val="20"/>
        </w:rPr>
        <w:t>Prek</w:t>
      </w:r>
      <w:r w:rsidR="009C23FF">
        <w:rPr>
          <w:rFonts w:ascii="Times New Roman"/>
          <w:sz w:val="24"/>
          <w:szCs w:val="20"/>
        </w:rPr>
        <w:t>ėmis</w:t>
      </w:r>
      <w:r w:rsidR="009C23FF" w:rsidRPr="009C23FF">
        <w:rPr>
          <w:rFonts w:ascii="Times New Roman"/>
          <w:sz w:val="24"/>
          <w:szCs w:val="20"/>
        </w:rPr>
        <w:t xml:space="preserve"> Pardavėjas už kiekvieną pavėluotą dieną moka 0,</w:t>
      </w:r>
      <w:r w:rsidR="00333E13">
        <w:rPr>
          <w:rFonts w:ascii="Times New Roman"/>
          <w:sz w:val="24"/>
          <w:szCs w:val="20"/>
        </w:rPr>
        <w:t>0</w:t>
      </w:r>
      <w:r w:rsidR="00D65686">
        <w:rPr>
          <w:rFonts w:ascii="Times New Roman"/>
          <w:sz w:val="24"/>
          <w:szCs w:val="20"/>
        </w:rPr>
        <w:t>5</w:t>
      </w:r>
      <w:r w:rsidR="009C23FF" w:rsidRPr="009C23FF">
        <w:rPr>
          <w:rFonts w:ascii="Times New Roman"/>
          <w:sz w:val="24"/>
          <w:szCs w:val="20"/>
        </w:rPr>
        <w:t xml:space="preserve"> % dydžio delspinigius nuo </w:t>
      </w:r>
      <w:r w:rsidR="009C23FF">
        <w:rPr>
          <w:rFonts w:ascii="Times New Roman"/>
          <w:sz w:val="24"/>
          <w:szCs w:val="20"/>
        </w:rPr>
        <w:t xml:space="preserve">nepakeistų Prekių </w:t>
      </w:r>
      <w:r w:rsidR="009C23FF" w:rsidRPr="009C23FF">
        <w:rPr>
          <w:rFonts w:ascii="Times New Roman"/>
          <w:sz w:val="24"/>
          <w:szCs w:val="20"/>
        </w:rPr>
        <w:t>kainos.</w:t>
      </w:r>
    </w:p>
    <w:p w14:paraId="463396E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Jeigu Pardavėjas per nurodytą terminą nepakeičia nekokybiškų Prekių naujomis, tinkamomis naudoti, Pirkėjas turi teisę pašalinti Prekių trūkumus savo jėgomis ir savo sąskaita, o Pardavėjas įsipareigoja atlyginti visas Pirkėjo dėl to patirtas išlaidas bei nuostolius.</w:t>
      </w:r>
    </w:p>
    <w:p w14:paraId="4082EBEC"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ATSAKOMYBĖ</w:t>
      </w:r>
    </w:p>
    <w:p w14:paraId="79A18F61" w14:textId="36274451"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Šalių atsakomybė nustatoma pagal teisės aktus ir Sutarties sąlygas</w:t>
      </w:r>
      <w:r w:rsidR="008C067B">
        <w:rPr>
          <w:rFonts w:ascii="Times New Roman"/>
          <w:sz w:val="24"/>
          <w:szCs w:val="20"/>
        </w:rPr>
        <w:t>.</w:t>
      </w:r>
    </w:p>
    <w:p w14:paraId="4606637D"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Šalys, neįvykdžiusios savo įsipareigojimų pagal šią Sutartį, atleidžiamos nuo atsakomybės, jeigu tai įvyksta dėl </w:t>
      </w:r>
      <w:r w:rsidRPr="008C067B">
        <w:rPr>
          <w:rFonts w:ascii="Times New Roman"/>
          <w:sz w:val="24"/>
          <w:szCs w:val="20"/>
        </w:rPr>
        <w:t>force majeure</w:t>
      </w:r>
      <w:r w:rsidRPr="00794DF1">
        <w:rPr>
          <w:rFonts w:ascii="Times New Roman"/>
          <w:sz w:val="24"/>
          <w:szCs w:val="20"/>
        </w:rPr>
        <w:t xml:space="preserve"> aplinkybių.</w:t>
      </w:r>
    </w:p>
    <w:p w14:paraId="7E2397EF"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Nenugalima jėga – nepaprastos aplinkybės (force majeure), kurių negalima nei numatyti arba išvengti, nei kuriomis nors priemonėmis pašalinti (šiai sutarčiai taikomas Lietuvos Respublikos norminiais aktais nustatytas nenugalimos jėgos apibrėžimas);</w:t>
      </w:r>
    </w:p>
    <w:p w14:paraId="3688B0BF"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Nenugalima jėga (</w:t>
      </w:r>
      <w:r w:rsidRPr="008C067B">
        <w:rPr>
          <w:rFonts w:ascii="Times New Roman"/>
          <w:sz w:val="24"/>
          <w:szCs w:val="20"/>
        </w:rPr>
        <w:t xml:space="preserve">force majeure) </w:t>
      </w:r>
      <w:r w:rsidRPr="00794DF1">
        <w:rPr>
          <w:rFonts w:ascii="Times New Roman"/>
          <w:sz w:val="24"/>
          <w:szCs w:val="20"/>
        </w:rPr>
        <w:t>nelaikomos šalies veiklai turėjusios įtakos aplinkybės, į kurių galimybę šalys, sudarydamos sutartį, atsižvelgė, t.y. Lietuvoje, jos ūkyje pasitaikančios aplinkybės, sąlygos, valstybės ar savivaldos institucijų sprendimai, sukėlę bet kurios iš šalių reorganizavimą, likvidavimą, veiklos pobūdžio pakeitimą, stabdymą (trukdymą), kitos aplinkybės, kurios turėtų būti laikomos ypatingomis, bet Lietuvoje sutarties sudarymo metu yra tikėtinos. Nenugalima jėga (</w:t>
      </w:r>
      <w:r w:rsidRPr="008C067B">
        <w:rPr>
          <w:rFonts w:ascii="Times New Roman"/>
          <w:sz w:val="24"/>
          <w:szCs w:val="20"/>
        </w:rPr>
        <w:t xml:space="preserve">force majeure) </w:t>
      </w:r>
      <w:r w:rsidRPr="00794DF1">
        <w:rPr>
          <w:rFonts w:ascii="Times New Roman"/>
          <w:sz w:val="24"/>
          <w:szCs w:val="20"/>
        </w:rPr>
        <w:t>taip pat nelaikoma tai, kad rinkoje nėra reikalingų prievolei vykdyti prekių, šalis neturi reikiamų finansinių išteklių arba šalies kontrahentai pažeidžia savo prievoles.</w:t>
      </w:r>
    </w:p>
    <w:p w14:paraId="34F17238" w14:textId="6A4356F9"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Nenumatytoms aplinkybėms užsitęsus ilgiau </w:t>
      </w:r>
      <w:r w:rsidR="0040159B">
        <w:rPr>
          <w:rFonts w:ascii="Times New Roman"/>
          <w:sz w:val="24"/>
          <w:szCs w:val="20"/>
        </w:rPr>
        <w:t>14 kalendorinių dienų</w:t>
      </w:r>
      <w:r w:rsidRPr="00794DF1">
        <w:rPr>
          <w:rFonts w:ascii="Times New Roman"/>
          <w:sz w:val="24"/>
          <w:szCs w:val="20"/>
        </w:rPr>
        <w:t>, šalis turi teisę vienašališkai</w:t>
      </w:r>
      <w:r w:rsidR="00E65704">
        <w:rPr>
          <w:rFonts w:ascii="Times New Roman"/>
          <w:sz w:val="24"/>
          <w:szCs w:val="20"/>
        </w:rPr>
        <w:t xml:space="preserve"> </w:t>
      </w:r>
      <w:r w:rsidRPr="00794DF1">
        <w:rPr>
          <w:rFonts w:ascii="Times New Roman"/>
          <w:sz w:val="24"/>
          <w:szCs w:val="20"/>
        </w:rPr>
        <w:t>nutraukti sutartį, apie tai raštu pranešdama kitai šaliai.</w:t>
      </w:r>
    </w:p>
    <w:p w14:paraId="2DB79839"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Sutarties šalis, kuri dėl šiame skyriuje nurodytų aplinkybių negali vykdyti prisiimtų įsipareigojimų, privalo per 2 (dvi) darbo dienas, kai sužinojo apie šias aplinkybes, išsiųsti raštišką pranešimą apie tai kitai Šaliai;</w:t>
      </w:r>
    </w:p>
    <w:p w14:paraId="7757A04A" w14:textId="75FE1CCB" w:rsidR="00794DF1" w:rsidRPr="00EA7A19"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 xml:space="preserve">Pasibaigus nenugalimos jėgos veikimui, Šalys privalo įvykdyti visus neįvykdytus </w:t>
      </w:r>
      <w:r w:rsidRPr="00EA7A19">
        <w:rPr>
          <w:rFonts w:ascii="Times New Roman"/>
          <w:sz w:val="24"/>
          <w:szCs w:val="20"/>
        </w:rPr>
        <w:t>įsipareigojimus viena kitos atžvilgiu, nebent kitaip yra nustatyta Sutartyje.</w:t>
      </w:r>
    </w:p>
    <w:p w14:paraId="58FCA944" w14:textId="48D54ED6" w:rsidR="00795052" w:rsidRPr="00EA7A19" w:rsidRDefault="00795052" w:rsidP="00795052">
      <w:pPr>
        <w:pStyle w:val="Sraopastraipa"/>
        <w:numPr>
          <w:ilvl w:val="1"/>
          <w:numId w:val="13"/>
        </w:numPr>
        <w:ind w:left="567" w:hanging="567"/>
        <w:jc w:val="both"/>
        <w:rPr>
          <w:rFonts w:ascii="Times New Roman"/>
          <w:sz w:val="24"/>
          <w:szCs w:val="20"/>
        </w:rPr>
      </w:pPr>
      <w:r w:rsidRPr="00EA7A19">
        <w:rPr>
          <w:rFonts w:ascii="Times New Roman"/>
          <w:sz w:val="24"/>
          <w:szCs w:val="20"/>
        </w:rPr>
        <w:t>Pardavėjui pažeidus Sutarties 4.1.13. papunk</w:t>
      </w:r>
      <w:r w:rsidR="002B2011" w:rsidRPr="00EA7A19">
        <w:rPr>
          <w:rFonts w:ascii="Times New Roman"/>
          <w:sz w:val="24"/>
          <w:szCs w:val="20"/>
        </w:rPr>
        <w:t>tyje</w:t>
      </w:r>
      <w:r w:rsidRPr="00EA7A19">
        <w:rPr>
          <w:rFonts w:ascii="Times New Roman"/>
          <w:sz w:val="24"/>
          <w:szCs w:val="20"/>
        </w:rPr>
        <w:t xml:space="preserve"> nurodytus reikalavimus, Pirkėjas turi teisę reikalauti  100 (vieno šimto) eurų baudą už kiekvieną pirkėjo nustatytą pažeidimo atvejį.</w:t>
      </w:r>
    </w:p>
    <w:p w14:paraId="30A3916E" w14:textId="4C550F6A" w:rsidR="00790F3D" w:rsidRPr="008C067B" w:rsidRDefault="00790F3D" w:rsidP="008C067B">
      <w:pPr>
        <w:pStyle w:val="Sraopastraipa"/>
        <w:numPr>
          <w:ilvl w:val="1"/>
          <w:numId w:val="13"/>
        </w:numPr>
        <w:spacing w:after="0" w:line="240" w:lineRule="auto"/>
        <w:ind w:left="567" w:hanging="567"/>
        <w:jc w:val="both"/>
        <w:rPr>
          <w:rFonts w:ascii="Times New Roman"/>
          <w:sz w:val="24"/>
          <w:szCs w:val="20"/>
        </w:rPr>
      </w:pPr>
      <w:r w:rsidRPr="00EA7A19">
        <w:rPr>
          <w:rFonts w:ascii="Times New Roman"/>
          <w:sz w:val="24"/>
          <w:szCs w:val="20"/>
        </w:rPr>
        <w:t>Pirkėjas</w:t>
      </w:r>
      <w:r w:rsidRPr="008C067B">
        <w:rPr>
          <w:rFonts w:ascii="Times New Roman"/>
          <w:sz w:val="24"/>
          <w:szCs w:val="20"/>
        </w:rPr>
        <w:t xml:space="preserve"> turi teisę, įspėjęs Pardavėją prieš </w:t>
      </w:r>
      <w:r w:rsidR="0040159B">
        <w:rPr>
          <w:rFonts w:ascii="Times New Roman"/>
          <w:sz w:val="24"/>
          <w:szCs w:val="20"/>
        </w:rPr>
        <w:t>7</w:t>
      </w:r>
      <w:r w:rsidR="0040159B" w:rsidRPr="008C067B">
        <w:rPr>
          <w:rFonts w:ascii="Times New Roman"/>
          <w:sz w:val="24"/>
          <w:szCs w:val="20"/>
        </w:rPr>
        <w:t xml:space="preserve"> </w:t>
      </w:r>
      <w:r w:rsidRPr="008C067B">
        <w:rPr>
          <w:rFonts w:ascii="Times New Roman"/>
          <w:sz w:val="24"/>
          <w:szCs w:val="20"/>
        </w:rPr>
        <w:t>(</w:t>
      </w:r>
      <w:r w:rsidR="0040159B">
        <w:rPr>
          <w:rFonts w:ascii="Times New Roman"/>
          <w:sz w:val="24"/>
          <w:szCs w:val="20"/>
        </w:rPr>
        <w:t>septynias</w:t>
      </w:r>
      <w:r w:rsidRPr="008C067B">
        <w:rPr>
          <w:rFonts w:ascii="Times New Roman"/>
          <w:sz w:val="24"/>
          <w:szCs w:val="20"/>
        </w:rPr>
        <w:t>)</w:t>
      </w:r>
      <w:r w:rsidR="0040159B">
        <w:rPr>
          <w:rFonts w:ascii="Times New Roman"/>
          <w:sz w:val="24"/>
          <w:szCs w:val="20"/>
        </w:rPr>
        <w:t xml:space="preserve"> kalendorines</w:t>
      </w:r>
      <w:r w:rsidRPr="008C067B">
        <w:rPr>
          <w:rFonts w:ascii="Times New Roman"/>
          <w:sz w:val="24"/>
          <w:szCs w:val="20"/>
        </w:rPr>
        <w:t xml:space="preserve"> dien</w:t>
      </w:r>
      <w:r w:rsidR="0040159B">
        <w:rPr>
          <w:rFonts w:ascii="Times New Roman"/>
          <w:sz w:val="24"/>
          <w:szCs w:val="20"/>
        </w:rPr>
        <w:t>as</w:t>
      </w:r>
      <w:r w:rsidRPr="008C067B">
        <w:rPr>
          <w:rFonts w:ascii="Times New Roman"/>
          <w:sz w:val="24"/>
          <w:szCs w:val="20"/>
        </w:rPr>
        <w:t>, vienašališkai nutraukti Sutartį dėl esminio Sutarties pažeidimo. Esminiu Sutarties sąlygų pažeidimu laikomas Prekių pristatymo terminų ir Prekių kokybės pagal Sutartį nesilaikymas. Pardavėjui netinkamai įvykdžius pirkimo sutartį (ar jos neįvykdžius), kai toks neįvykdymas yra esminis sutarties pažeidimas, Pardavėjas bus įtraukiamas į Nepatikimų tiekėjų sąrašą. Į Nepatikimų tiekėjų sąrašą įtraukiama 3 metams.</w:t>
      </w:r>
    </w:p>
    <w:p w14:paraId="4A668154" w14:textId="77777777" w:rsidR="00794DF1" w:rsidRPr="00FB17D9" w:rsidRDefault="00794DF1" w:rsidP="0013416C">
      <w:pPr>
        <w:numPr>
          <w:ilvl w:val="0"/>
          <w:numId w:val="14"/>
        </w:numPr>
        <w:tabs>
          <w:tab w:val="left" w:pos="567"/>
        </w:tabs>
        <w:spacing w:before="240" w:after="120" w:line="240" w:lineRule="auto"/>
        <w:ind w:left="0" w:firstLine="0"/>
        <w:jc w:val="center"/>
        <w:rPr>
          <w:rFonts w:ascii="Times New Roman"/>
          <w:b/>
          <w:sz w:val="24"/>
          <w:szCs w:val="20"/>
          <w:lang w:eastAsia="en-US"/>
        </w:rPr>
      </w:pPr>
      <w:r w:rsidRPr="00FB17D9">
        <w:rPr>
          <w:rFonts w:ascii="Times New Roman"/>
          <w:b/>
          <w:sz w:val="24"/>
          <w:szCs w:val="20"/>
          <w:lang w:eastAsia="en-US"/>
        </w:rPr>
        <w:t>SUTARTIES GALIOJIMO TERMINAS IR JOS NUTRAUKIMO TVARKA</w:t>
      </w:r>
    </w:p>
    <w:p w14:paraId="6E245973" w14:textId="5EF77CE2" w:rsidR="00D35412" w:rsidRPr="003740E4" w:rsidRDefault="003C1B66" w:rsidP="008C067B">
      <w:pPr>
        <w:pStyle w:val="Sraopastraipa"/>
        <w:numPr>
          <w:ilvl w:val="1"/>
          <w:numId w:val="10"/>
        </w:numPr>
        <w:ind w:left="567" w:hanging="567"/>
        <w:jc w:val="both"/>
        <w:rPr>
          <w:rFonts w:ascii="Times New Roman"/>
          <w:sz w:val="24"/>
          <w:szCs w:val="20"/>
        </w:rPr>
      </w:pPr>
      <w:r w:rsidRPr="008C067B">
        <w:rPr>
          <w:rFonts w:ascii="Times New Roman"/>
          <w:sz w:val="24"/>
          <w:szCs w:val="20"/>
        </w:rPr>
        <w:t xml:space="preserve">Sutartis įsigalioja nuo pasirašymo dienos ir galioja </w:t>
      </w:r>
      <w:r w:rsidR="00C43B89">
        <w:rPr>
          <w:rFonts w:ascii="Times New Roman"/>
          <w:sz w:val="24"/>
          <w:szCs w:val="20"/>
        </w:rPr>
        <w:t xml:space="preserve">iki visiško Sutarties įvykdymo, tačiau ne ilgiau kaip </w:t>
      </w:r>
      <w:r w:rsidR="005D3BA3">
        <w:rPr>
          <w:rFonts w:ascii="Times New Roman"/>
          <w:sz w:val="24"/>
          <w:szCs w:val="20"/>
        </w:rPr>
        <w:t>5</w:t>
      </w:r>
      <w:r w:rsidR="00FB17D9" w:rsidRPr="003740E4">
        <w:rPr>
          <w:rFonts w:ascii="Times New Roman"/>
          <w:sz w:val="24"/>
          <w:szCs w:val="20"/>
        </w:rPr>
        <w:t xml:space="preserve"> (</w:t>
      </w:r>
      <w:r w:rsidR="005D3BA3">
        <w:rPr>
          <w:rFonts w:ascii="Times New Roman"/>
          <w:sz w:val="24"/>
          <w:szCs w:val="20"/>
        </w:rPr>
        <w:t>penkis</w:t>
      </w:r>
      <w:r w:rsidR="00FB17D9" w:rsidRPr="003740E4">
        <w:rPr>
          <w:rFonts w:ascii="Times New Roman"/>
          <w:sz w:val="24"/>
          <w:szCs w:val="20"/>
        </w:rPr>
        <w:t>) mėnesi</w:t>
      </w:r>
      <w:r w:rsidR="0075714E" w:rsidRPr="003740E4">
        <w:rPr>
          <w:rFonts w:ascii="Times New Roman"/>
          <w:sz w:val="24"/>
          <w:szCs w:val="20"/>
        </w:rPr>
        <w:t>us</w:t>
      </w:r>
      <w:r w:rsidRPr="003740E4">
        <w:rPr>
          <w:rFonts w:ascii="Times New Roman"/>
          <w:sz w:val="24"/>
          <w:szCs w:val="20"/>
        </w:rPr>
        <w:t xml:space="preserve">. </w:t>
      </w:r>
      <w:bookmarkStart w:id="2" w:name="_Hlk532384828"/>
    </w:p>
    <w:bookmarkEnd w:id="2"/>
    <w:p w14:paraId="11C46151" w14:textId="511C1C01" w:rsidR="00794DF1" w:rsidRPr="00D35412" w:rsidRDefault="00794DF1" w:rsidP="008C067B">
      <w:pPr>
        <w:pStyle w:val="Sraopastraipa"/>
        <w:numPr>
          <w:ilvl w:val="1"/>
          <w:numId w:val="10"/>
        </w:numPr>
        <w:ind w:left="567" w:hanging="567"/>
        <w:jc w:val="both"/>
        <w:rPr>
          <w:rFonts w:ascii="Times New Roman"/>
          <w:sz w:val="24"/>
          <w:szCs w:val="20"/>
        </w:rPr>
      </w:pPr>
      <w:r w:rsidRPr="003740E4">
        <w:rPr>
          <w:rFonts w:ascii="Times New Roman"/>
          <w:sz w:val="24"/>
          <w:szCs w:val="20"/>
        </w:rPr>
        <w:t>Sutartis gali būti nutraukta prieš</w:t>
      </w:r>
      <w:r w:rsidRPr="00D35412">
        <w:rPr>
          <w:rFonts w:ascii="Times New Roman"/>
          <w:sz w:val="24"/>
          <w:szCs w:val="20"/>
        </w:rPr>
        <w:t xml:space="preserve"> 7.1 Sutarties punkte numatytą terminą abipusiu Šalių susitarimu arba </w:t>
      </w:r>
      <w:r w:rsidR="00EB15AB">
        <w:rPr>
          <w:rFonts w:ascii="Times New Roman"/>
          <w:sz w:val="24"/>
          <w:szCs w:val="20"/>
        </w:rPr>
        <w:t xml:space="preserve">Pirkėjo </w:t>
      </w:r>
      <w:r w:rsidRPr="00D35412">
        <w:rPr>
          <w:rFonts w:ascii="Times New Roman"/>
          <w:sz w:val="24"/>
          <w:szCs w:val="20"/>
        </w:rPr>
        <w:t xml:space="preserve">vienašališkai, apie ketinimą nutraukti Sutartį kitai Šaliai pranešant ne vėliau kaip prieš </w:t>
      </w:r>
      <w:r w:rsidR="00ED391A">
        <w:rPr>
          <w:rFonts w:ascii="Times New Roman"/>
          <w:sz w:val="24"/>
          <w:szCs w:val="20"/>
        </w:rPr>
        <w:t>7</w:t>
      </w:r>
      <w:r w:rsidRPr="00D35412">
        <w:rPr>
          <w:rFonts w:ascii="Times New Roman"/>
          <w:sz w:val="24"/>
          <w:szCs w:val="20"/>
        </w:rPr>
        <w:t xml:space="preserve"> (</w:t>
      </w:r>
      <w:r w:rsidR="00ED391A">
        <w:rPr>
          <w:rFonts w:ascii="Times New Roman"/>
          <w:sz w:val="24"/>
          <w:szCs w:val="20"/>
        </w:rPr>
        <w:t>septynias</w:t>
      </w:r>
      <w:r w:rsidRPr="00D35412">
        <w:rPr>
          <w:rFonts w:ascii="Times New Roman"/>
          <w:sz w:val="24"/>
          <w:szCs w:val="20"/>
        </w:rPr>
        <w:t>) kalendorin</w:t>
      </w:r>
      <w:r w:rsidR="00ED391A">
        <w:rPr>
          <w:rFonts w:ascii="Times New Roman"/>
          <w:sz w:val="24"/>
          <w:szCs w:val="20"/>
        </w:rPr>
        <w:t>es</w:t>
      </w:r>
      <w:r w:rsidRPr="00D35412">
        <w:rPr>
          <w:rFonts w:ascii="Times New Roman"/>
          <w:sz w:val="24"/>
          <w:szCs w:val="20"/>
        </w:rPr>
        <w:t xml:space="preserve"> dien</w:t>
      </w:r>
      <w:r w:rsidR="00ED391A">
        <w:rPr>
          <w:rFonts w:ascii="Times New Roman"/>
          <w:sz w:val="24"/>
          <w:szCs w:val="20"/>
        </w:rPr>
        <w:t>as</w:t>
      </w:r>
      <w:r w:rsidRPr="00D35412">
        <w:rPr>
          <w:rFonts w:ascii="Times New Roman"/>
          <w:sz w:val="24"/>
          <w:szCs w:val="20"/>
        </w:rPr>
        <w:t>.</w:t>
      </w:r>
      <w:r w:rsidR="00EB15AB">
        <w:rPr>
          <w:rFonts w:ascii="Times New Roman"/>
          <w:sz w:val="24"/>
          <w:szCs w:val="20"/>
        </w:rPr>
        <w:t xml:space="preserve"> Pardavėjas gali nutraukti Sutartį </w:t>
      </w:r>
      <w:r w:rsidR="000D7D56" w:rsidRPr="000D7D56">
        <w:rPr>
          <w:rFonts w:ascii="Times New Roman"/>
          <w:sz w:val="24"/>
          <w:szCs w:val="20"/>
        </w:rPr>
        <w:t>tik dėl svarbių priežasčių</w:t>
      </w:r>
      <w:r w:rsidR="000D7D56">
        <w:rPr>
          <w:rFonts w:ascii="Times New Roman"/>
          <w:sz w:val="24"/>
          <w:szCs w:val="20"/>
        </w:rPr>
        <w:t>,</w:t>
      </w:r>
      <w:r w:rsidR="000D7D56" w:rsidRPr="000D7D56">
        <w:rPr>
          <w:rFonts w:ascii="Times New Roman"/>
          <w:sz w:val="24"/>
          <w:szCs w:val="20"/>
        </w:rPr>
        <w:t xml:space="preserve"> </w:t>
      </w:r>
      <w:r w:rsidR="00EB15AB" w:rsidRPr="00EB15AB">
        <w:rPr>
          <w:rFonts w:ascii="Times New Roman"/>
          <w:sz w:val="24"/>
          <w:szCs w:val="20"/>
        </w:rPr>
        <w:t>kitai Šaliai praneša</w:t>
      </w:r>
      <w:r w:rsidR="00EB15AB">
        <w:rPr>
          <w:rFonts w:ascii="Times New Roman"/>
          <w:sz w:val="24"/>
          <w:szCs w:val="20"/>
        </w:rPr>
        <w:t>nt</w:t>
      </w:r>
      <w:r w:rsidR="00EB15AB" w:rsidRPr="00EB15AB">
        <w:rPr>
          <w:rFonts w:ascii="Times New Roman"/>
          <w:sz w:val="24"/>
          <w:szCs w:val="20"/>
        </w:rPr>
        <w:t xml:space="preserve"> ne vėliau kaip prieš </w:t>
      </w:r>
      <w:r w:rsidR="00ED391A">
        <w:rPr>
          <w:rFonts w:ascii="Times New Roman"/>
          <w:sz w:val="24"/>
          <w:szCs w:val="20"/>
        </w:rPr>
        <w:t>7</w:t>
      </w:r>
      <w:r w:rsidR="00ED391A" w:rsidRPr="00EB15AB">
        <w:rPr>
          <w:rFonts w:ascii="Times New Roman"/>
          <w:sz w:val="24"/>
          <w:szCs w:val="20"/>
        </w:rPr>
        <w:t xml:space="preserve"> </w:t>
      </w:r>
      <w:r w:rsidR="00EB15AB" w:rsidRPr="00EB15AB">
        <w:rPr>
          <w:rFonts w:ascii="Times New Roman"/>
          <w:sz w:val="24"/>
          <w:szCs w:val="20"/>
        </w:rPr>
        <w:t>(</w:t>
      </w:r>
      <w:r w:rsidR="00ED391A">
        <w:rPr>
          <w:rFonts w:ascii="Times New Roman"/>
          <w:sz w:val="24"/>
          <w:szCs w:val="20"/>
        </w:rPr>
        <w:t>septynias</w:t>
      </w:r>
      <w:r w:rsidR="00EB15AB" w:rsidRPr="00EB15AB">
        <w:rPr>
          <w:rFonts w:ascii="Times New Roman"/>
          <w:sz w:val="24"/>
          <w:szCs w:val="20"/>
        </w:rPr>
        <w:t>) kalendorinių dienų</w:t>
      </w:r>
      <w:r w:rsidR="00EB15AB">
        <w:rPr>
          <w:rFonts w:ascii="Times New Roman"/>
          <w:sz w:val="24"/>
          <w:szCs w:val="20"/>
        </w:rPr>
        <w:t>.</w:t>
      </w:r>
    </w:p>
    <w:p w14:paraId="1CFD5B57" w14:textId="77777777"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gali būti nutraukta Šalių susitarimu. Sutartį Šalių susitarimu nutraukiant Pardavėjo iniciatyva, Pardavėjas privalo atlyginti visus Pirkėjo patirtus ir būsimus nuostolius.</w:t>
      </w:r>
    </w:p>
    <w:p w14:paraId="78655AB7" w14:textId="2C4F1728"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taip pat gali būti nutraukta Lietuvos Respublikos pirkimų, atliekamų vandentvarkos, energetikos, transporto ir pašto paslaugų srities perkančiųjų subjektų, įstatymo 98 straipsnyje numatytais atvejais ir tvarka.</w:t>
      </w:r>
    </w:p>
    <w:p w14:paraId="35D62DD4" w14:textId="1C4C0C08" w:rsidR="00794DF1" w:rsidRPr="00794DF1" w:rsidRDefault="00794DF1" w:rsidP="00A04074">
      <w:pPr>
        <w:pStyle w:val="Sraopastraipa"/>
        <w:numPr>
          <w:ilvl w:val="1"/>
          <w:numId w:val="10"/>
        </w:numPr>
        <w:spacing w:after="0"/>
        <w:ind w:left="567" w:hanging="567"/>
        <w:jc w:val="both"/>
        <w:rPr>
          <w:rFonts w:ascii="Times New Roman"/>
          <w:sz w:val="24"/>
          <w:szCs w:val="20"/>
        </w:rPr>
      </w:pPr>
      <w:r w:rsidRPr="00794DF1">
        <w:rPr>
          <w:rFonts w:ascii="Times New Roman"/>
          <w:sz w:val="24"/>
          <w:szCs w:val="20"/>
        </w:rPr>
        <w:lastRenderedPageBreak/>
        <w:t xml:space="preserve">Pirkėjas turi teisę nutraukti Sutartį vienašališkai, Pardavėją raštu apie tai įspėjęs prieš </w:t>
      </w:r>
      <w:r w:rsidR="00891624" w:rsidRPr="00891624">
        <w:rPr>
          <w:rFonts w:ascii="Times New Roman"/>
          <w:sz w:val="24"/>
          <w:szCs w:val="20"/>
        </w:rPr>
        <w:t xml:space="preserve">7 (septynias) </w:t>
      </w:r>
      <w:r w:rsidRPr="00794DF1">
        <w:rPr>
          <w:rFonts w:ascii="Times New Roman"/>
          <w:sz w:val="24"/>
          <w:szCs w:val="20"/>
        </w:rPr>
        <w:t>kalendorines dienas, jei:</w:t>
      </w:r>
    </w:p>
    <w:p w14:paraId="74A8E9D7" w14:textId="5C2209EE" w:rsidR="00794DF1" w:rsidRPr="00A04074" w:rsidRDefault="00794DF1" w:rsidP="00A04074">
      <w:pPr>
        <w:pStyle w:val="Sraopastraipa"/>
        <w:numPr>
          <w:ilvl w:val="2"/>
          <w:numId w:val="10"/>
        </w:numPr>
        <w:tabs>
          <w:tab w:val="left" w:pos="1134"/>
        </w:tabs>
        <w:spacing w:after="0" w:line="240" w:lineRule="auto"/>
        <w:ind w:left="567" w:hanging="11"/>
        <w:jc w:val="both"/>
        <w:rPr>
          <w:rFonts w:ascii="Times New Roman"/>
          <w:sz w:val="24"/>
          <w:szCs w:val="20"/>
        </w:rPr>
      </w:pPr>
      <w:r w:rsidRPr="00A04074">
        <w:rPr>
          <w:rFonts w:ascii="Times New Roman"/>
          <w:sz w:val="24"/>
          <w:szCs w:val="20"/>
        </w:rPr>
        <w:t xml:space="preserve">Pardavėjas </w:t>
      </w:r>
      <w:r w:rsidR="00957E98" w:rsidRPr="00A04074">
        <w:rPr>
          <w:rFonts w:ascii="Times New Roman"/>
          <w:sz w:val="24"/>
          <w:szCs w:val="20"/>
        </w:rPr>
        <w:t xml:space="preserve"> </w:t>
      </w:r>
      <w:r w:rsidRPr="00A04074">
        <w:rPr>
          <w:rFonts w:ascii="Times New Roman"/>
          <w:sz w:val="24"/>
          <w:szCs w:val="20"/>
        </w:rPr>
        <w:t xml:space="preserve">nepristato Pirkėjui Prekių per </w:t>
      </w:r>
      <w:r w:rsidR="00AB57B8" w:rsidRPr="00A95636">
        <w:rPr>
          <w:rFonts w:ascii="Times New Roman"/>
          <w:sz w:val="24"/>
          <w:szCs w:val="20"/>
        </w:rPr>
        <w:t>100</w:t>
      </w:r>
      <w:r w:rsidR="004B4FB5" w:rsidRPr="00A95636">
        <w:rPr>
          <w:rFonts w:ascii="Times New Roman"/>
          <w:sz w:val="24"/>
          <w:szCs w:val="20"/>
        </w:rPr>
        <w:t xml:space="preserve"> (</w:t>
      </w:r>
      <w:r w:rsidR="00AB57B8" w:rsidRPr="00A95636">
        <w:rPr>
          <w:rFonts w:ascii="Times New Roman"/>
          <w:sz w:val="24"/>
          <w:szCs w:val="20"/>
        </w:rPr>
        <w:t>šimtą</w:t>
      </w:r>
      <w:r w:rsidR="004B4FB5" w:rsidRPr="00A95636">
        <w:rPr>
          <w:rFonts w:ascii="Times New Roman"/>
          <w:sz w:val="24"/>
          <w:szCs w:val="20"/>
        </w:rPr>
        <w:t xml:space="preserve">) </w:t>
      </w:r>
      <w:r w:rsidR="00AD6053" w:rsidRPr="00A95636">
        <w:rPr>
          <w:rFonts w:ascii="Times New Roman"/>
          <w:sz w:val="24"/>
          <w:szCs w:val="20"/>
        </w:rPr>
        <w:t>kalendorinių dienų</w:t>
      </w:r>
      <w:r w:rsidR="00AD6053" w:rsidRPr="00AD6053">
        <w:rPr>
          <w:rFonts w:ascii="Times New Roman"/>
          <w:sz w:val="24"/>
          <w:szCs w:val="20"/>
        </w:rPr>
        <w:t xml:space="preserve"> nuo Prekių užsakymo</w:t>
      </w:r>
      <w:r w:rsidRPr="00A04074">
        <w:rPr>
          <w:rFonts w:ascii="Times New Roman"/>
          <w:sz w:val="24"/>
          <w:szCs w:val="20"/>
        </w:rPr>
        <w:t>.</w:t>
      </w:r>
    </w:p>
    <w:p w14:paraId="0F1FD66B" w14:textId="3FD72969" w:rsidR="00794DF1" w:rsidRPr="00794DF1" w:rsidRDefault="00794DF1" w:rsidP="00A04074">
      <w:pPr>
        <w:numPr>
          <w:ilvl w:val="2"/>
          <w:numId w:val="10"/>
        </w:numPr>
        <w:tabs>
          <w:tab w:val="left" w:pos="1134"/>
        </w:tabs>
        <w:spacing w:after="0" w:line="240" w:lineRule="auto"/>
        <w:ind w:left="567" w:firstLine="0"/>
        <w:jc w:val="both"/>
        <w:rPr>
          <w:rFonts w:ascii="Times New Roman"/>
          <w:sz w:val="24"/>
          <w:szCs w:val="20"/>
        </w:rPr>
      </w:pPr>
      <w:r w:rsidRPr="00794DF1">
        <w:rPr>
          <w:rFonts w:ascii="Times New Roman"/>
          <w:sz w:val="24"/>
          <w:szCs w:val="20"/>
        </w:rPr>
        <w:t xml:space="preserve">Pardavėjo pateiktos prekės neatitinka </w:t>
      </w:r>
      <w:r w:rsidR="0023772D">
        <w:rPr>
          <w:rFonts w:ascii="Times New Roman"/>
          <w:sz w:val="24"/>
          <w:szCs w:val="20"/>
        </w:rPr>
        <w:t>pirkimo</w:t>
      </w:r>
      <w:r w:rsidR="00113F2C">
        <w:rPr>
          <w:rFonts w:ascii="Times New Roman"/>
          <w:sz w:val="24"/>
          <w:szCs w:val="20"/>
        </w:rPr>
        <w:t xml:space="preserve"> </w:t>
      </w:r>
      <w:r w:rsidRPr="00794DF1">
        <w:rPr>
          <w:rFonts w:ascii="Times New Roman"/>
          <w:sz w:val="24"/>
          <w:szCs w:val="20"/>
        </w:rPr>
        <w:t>sąlygose ir šioje Sutartyje nustatytų reikalavimų.</w:t>
      </w:r>
    </w:p>
    <w:p w14:paraId="53717D58" w14:textId="7A34CF4D" w:rsidR="00794DF1" w:rsidRPr="00D65686" w:rsidRDefault="00D65686" w:rsidP="00790F3D">
      <w:pPr>
        <w:pStyle w:val="Sraopastraipa"/>
        <w:numPr>
          <w:ilvl w:val="1"/>
          <w:numId w:val="9"/>
        </w:numPr>
        <w:spacing w:after="0" w:line="240" w:lineRule="auto"/>
        <w:ind w:left="567" w:hanging="567"/>
        <w:jc w:val="both"/>
        <w:rPr>
          <w:rFonts w:ascii="Times New Roman"/>
          <w:sz w:val="24"/>
          <w:szCs w:val="20"/>
        </w:rPr>
      </w:pPr>
      <w:r w:rsidRPr="00D65686">
        <w:rPr>
          <w:rFonts w:ascii="Times New Roman"/>
          <w:sz w:val="24"/>
          <w:szCs w:val="20"/>
        </w:rPr>
        <w:t xml:space="preserve">Kai Sutartis nutraukiama Pardavėjo iniciatyva ir 7.5 punkte numatytais pagrindais, Pardavėjas privalo sumokėti baudą, kuri yra lygi </w:t>
      </w:r>
      <w:r w:rsidR="00175000">
        <w:rPr>
          <w:rFonts w:ascii="Times New Roman"/>
          <w:sz w:val="24"/>
          <w:szCs w:val="20"/>
        </w:rPr>
        <w:t>1</w:t>
      </w:r>
      <w:r w:rsidR="00A22129">
        <w:rPr>
          <w:rFonts w:ascii="Times New Roman"/>
          <w:sz w:val="24"/>
          <w:szCs w:val="20"/>
        </w:rPr>
        <w:t>0</w:t>
      </w:r>
      <w:r w:rsidRPr="00D65686">
        <w:rPr>
          <w:rFonts w:ascii="Times New Roman"/>
          <w:sz w:val="24"/>
          <w:szCs w:val="20"/>
        </w:rPr>
        <w:t xml:space="preserve"> (</w:t>
      </w:r>
      <w:r w:rsidR="00A22129">
        <w:rPr>
          <w:rFonts w:ascii="Times New Roman"/>
          <w:sz w:val="24"/>
          <w:szCs w:val="20"/>
        </w:rPr>
        <w:t>dešimt</w:t>
      </w:r>
      <w:r w:rsidRPr="00D65686">
        <w:rPr>
          <w:rFonts w:ascii="Times New Roman"/>
          <w:sz w:val="24"/>
          <w:szCs w:val="20"/>
        </w:rPr>
        <w:t>) proc. nuo neįvykdytos sutarties vertės su PVM bei atlyginti visus Pirkėjo patirtus nuostolius.</w:t>
      </w:r>
    </w:p>
    <w:p w14:paraId="43E274D5" w14:textId="77777777" w:rsidR="00794DF1" w:rsidRPr="00794DF1" w:rsidRDefault="00794DF1" w:rsidP="00794DF1">
      <w:pPr>
        <w:numPr>
          <w:ilvl w:val="1"/>
          <w:numId w:val="9"/>
        </w:numPr>
        <w:spacing w:after="0" w:line="240" w:lineRule="auto"/>
        <w:ind w:left="567" w:hanging="567"/>
        <w:jc w:val="both"/>
        <w:rPr>
          <w:rFonts w:ascii="Times New Roman"/>
          <w:sz w:val="24"/>
          <w:szCs w:val="20"/>
        </w:rPr>
      </w:pPr>
      <w:r w:rsidRPr="00794DF1">
        <w:rPr>
          <w:rFonts w:ascii="Times New Roman"/>
          <w:sz w:val="24"/>
          <w:szCs w:val="20"/>
        </w:rPr>
        <w:t>Nutraukus Sutartį, visi Pardavėjo garantiniai įsipareigojimai lieka galioti iki garantinio termino pabaigos.</w:t>
      </w:r>
    </w:p>
    <w:p w14:paraId="2641AF73" w14:textId="77777777" w:rsidR="00794DF1" w:rsidRPr="00794DF1" w:rsidRDefault="00794DF1" w:rsidP="0013416C">
      <w:pPr>
        <w:numPr>
          <w:ilvl w:val="0"/>
          <w:numId w:val="9"/>
        </w:numPr>
        <w:tabs>
          <w:tab w:val="left" w:pos="567"/>
        </w:tabs>
        <w:autoSpaceDE w:val="0"/>
        <w:autoSpaceDN w:val="0"/>
        <w:adjustRightInd w:val="0"/>
        <w:spacing w:before="240" w:after="120" w:line="240" w:lineRule="auto"/>
        <w:ind w:left="0" w:firstLine="0"/>
        <w:jc w:val="center"/>
        <w:rPr>
          <w:rFonts w:ascii="Times New Roman"/>
          <w:b/>
          <w:bCs/>
          <w:sz w:val="24"/>
          <w:szCs w:val="20"/>
        </w:rPr>
      </w:pPr>
      <w:r w:rsidRPr="00794DF1">
        <w:rPr>
          <w:rFonts w:ascii="Times New Roman"/>
          <w:b/>
          <w:sz w:val="24"/>
          <w:szCs w:val="20"/>
        </w:rPr>
        <w:t xml:space="preserve">ŠALIŲ PAREIŠKIMAI IR GARANTIJOS </w:t>
      </w:r>
    </w:p>
    <w:p w14:paraId="40F4A71E" w14:textId="77777777" w:rsidR="00794DF1" w:rsidRPr="00794DF1" w:rsidRDefault="00794DF1" w:rsidP="008C067B">
      <w:pPr>
        <w:numPr>
          <w:ilvl w:val="1"/>
          <w:numId w:val="11"/>
        </w:numPr>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Kiekviena iš Šalių pareiškia ir garantuoja kitai Šaliai, kad:</w:t>
      </w:r>
    </w:p>
    <w:p w14:paraId="04BC09A9"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yra tinkamai įsteigta ir teisėtai veikia pagal Lietuvos Respublikos įstatymus;</w:t>
      </w:r>
    </w:p>
    <w:p w14:paraId="3CCB511E"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atliko visus teisinius veiksmus, būtinus, kad Sutartis būtų tinkamai sudaryta ir galiotų, ir turi visus teisės aktais numatytus leidimus, licencijas, darbuotojus, reikalingus Prekėms tiekti;</w:t>
      </w:r>
    </w:p>
    <w:p w14:paraId="5EF3B2A1"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sudarydama Sutartį, Šalis neviršija savo kompetencijos ir nepažeidžia ją saistančių įstatymų, kitų privalomų teisės aktų, taisyklių, statutų, teismo sprendimų, įstatų, nuostatų, potvarkių, įsipareigojimų ir susitarimų;</w:t>
      </w:r>
    </w:p>
    <w:p w14:paraId="4618B64F"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ši Sutartis yra Šaliai galiojantis, teisinis ir ją saistantis įsipareigojimas, kurio vykdymo galima pareikalauti pagal Sutarties sąlygas.</w:t>
      </w:r>
    </w:p>
    <w:p w14:paraId="312EDC96" w14:textId="77777777" w:rsidR="00794DF1" w:rsidRPr="00794DF1" w:rsidRDefault="00794DF1" w:rsidP="0013416C">
      <w:pPr>
        <w:numPr>
          <w:ilvl w:val="0"/>
          <w:numId w:val="2"/>
        </w:numPr>
        <w:tabs>
          <w:tab w:val="clear" w:pos="360"/>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KITOS SUTARTIES NUOSTATOS</w:t>
      </w:r>
    </w:p>
    <w:p w14:paraId="6DD141E7" w14:textId="3594C31F" w:rsid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 xml:space="preserve">Sutartis parengta lietuvių kalba </w:t>
      </w:r>
      <w:r w:rsidR="00310F34">
        <w:rPr>
          <w:rFonts w:ascii="Times New Roman"/>
          <w:sz w:val="24"/>
          <w:szCs w:val="20"/>
        </w:rPr>
        <w:t>ir</w:t>
      </w:r>
      <w:r w:rsidR="00310F34" w:rsidRPr="00310F34">
        <w:rPr>
          <w:rFonts w:ascii="Times New Roman"/>
          <w:sz w:val="24"/>
          <w:szCs w:val="20"/>
        </w:rPr>
        <w:t xml:space="preserve"> pasirašoma elektroniniais parašais, sudaromas vienas egzempliorius, turintis vienodą juridinę galią abiem šalims</w:t>
      </w:r>
      <w:r w:rsidR="00A64C19">
        <w:rPr>
          <w:rFonts w:ascii="Times New Roman"/>
          <w:sz w:val="24"/>
          <w:szCs w:val="20"/>
        </w:rPr>
        <w:t>.</w:t>
      </w:r>
    </w:p>
    <w:p w14:paraId="0B923533" w14:textId="5D14CDAB" w:rsidR="00A64C19" w:rsidRPr="00E537FD" w:rsidRDefault="00A64C19" w:rsidP="00A64C19">
      <w:pPr>
        <w:numPr>
          <w:ilvl w:val="1"/>
          <w:numId w:val="3"/>
        </w:numPr>
        <w:tabs>
          <w:tab w:val="clear" w:pos="360"/>
        </w:tabs>
        <w:spacing w:after="0" w:line="240" w:lineRule="auto"/>
        <w:ind w:left="567" w:hanging="567"/>
        <w:jc w:val="both"/>
        <w:rPr>
          <w:rFonts w:ascii="Times New Roman"/>
          <w:sz w:val="24"/>
          <w:szCs w:val="20"/>
        </w:rPr>
      </w:pPr>
      <w:r w:rsidRPr="00A64C19">
        <w:rPr>
          <w:rFonts w:ascii="Times New Roman"/>
          <w:sz w:val="24"/>
          <w:szCs w:val="20"/>
        </w:rPr>
        <w:t>Pardavėjas sutarčiai vykdyti skiria atsakingą sutarties vykdytoją</w:t>
      </w:r>
      <w:r w:rsidR="00D65686">
        <w:rPr>
          <w:rFonts w:ascii="Times New Roman"/>
          <w:sz w:val="24"/>
          <w:szCs w:val="20"/>
        </w:rPr>
        <w:t xml:space="preserve"> </w:t>
      </w:r>
      <w:r w:rsidRPr="00A64C19">
        <w:rPr>
          <w:rFonts w:ascii="Times New Roman"/>
          <w:sz w:val="24"/>
          <w:szCs w:val="20"/>
        </w:rPr>
        <w:t xml:space="preserve">(-us): </w:t>
      </w:r>
      <w:r w:rsidR="00BF7BDA">
        <w:rPr>
          <w:rFonts w:ascii="Times New Roman"/>
          <w:sz w:val="24"/>
          <w:szCs w:val="20"/>
        </w:rPr>
        <w:t>________</w:t>
      </w:r>
      <w:r w:rsidR="00E91BB3" w:rsidRPr="00E91BB3">
        <w:rPr>
          <w:rFonts w:ascii="Times New Roman"/>
          <w:sz w:val="24"/>
          <w:szCs w:val="20"/>
        </w:rPr>
        <w:t xml:space="preserve">, telefonas: </w:t>
      </w:r>
      <w:r w:rsidR="00BF7BDA">
        <w:rPr>
          <w:rFonts w:ascii="Times New Roman"/>
          <w:sz w:val="24"/>
          <w:szCs w:val="20"/>
        </w:rPr>
        <w:t>________</w:t>
      </w:r>
      <w:r w:rsidR="00E91BB3" w:rsidRPr="00E91BB3">
        <w:rPr>
          <w:rFonts w:ascii="Times New Roman"/>
          <w:sz w:val="24"/>
          <w:szCs w:val="20"/>
        </w:rPr>
        <w:t xml:space="preserve">, el. paštas: </w:t>
      </w:r>
      <w:r w:rsidR="00BF7BDA" w:rsidRPr="00BF7BDA">
        <w:rPr>
          <w:rFonts w:ascii="Times New Roman"/>
          <w:sz w:val="24"/>
          <w:szCs w:val="20"/>
        </w:rPr>
        <w:t>_______________</w:t>
      </w:r>
      <w:r w:rsidR="00156770" w:rsidRPr="00E537FD">
        <w:rPr>
          <w:rFonts w:ascii="Times New Roman"/>
          <w:sz w:val="24"/>
          <w:szCs w:val="20"/>
        </w:rPr>
        <w:t>.</w:t>
      </w:r>
    </w:p>
    <w:p w14:paraId="00DAAF76" w14:textId="12E66C7F" w:rsidR="00A64C19" w:rsidRDefault="00A64C19" w:rsidP="0071091C">
      <w:pPr>
        <w:numPr>
          <w:ilvl w:val="1"/>
          <w:numId w:val="3"/>
        </w:numPr>
        <w:tabs>
          <w:tab w:val="clear" w:pos="360"/>
        </w:tabs>
        <w:spacing w:after="0" w:line="240" w:lineRule="auto"/>
        <w:ind w:left="567" w:hanging="567"/>
        <w:jc w:val="both"/>
        <w:rPr>
          <w:rFonts w:ascii="Times New Roman"/>
          <w:sz w:val="24"/>
          <w:szCs w:val="20"/>
        </w:rPr>
      </w:pPr>
      <w:r w:rsidRPr="00E537FD">
        <w:rPr>
          <w:rFonts w:ascii="Times New Roman"/>
          <w:sz w:val="24"/>
          <w:szCs w:val="20"/>
        </w:rPr>
        <w:t>Pirkėjas sutarčiai vykdyti skiria atsakingą sutarties vykdytoją</w:t>
      </w:r>
      <w:r w:rsidR="00D65686">
        <w:rPr>
          <w:rFonts w:ascii="Times New Roman"/>
          <w:sz w:val="24"/>
          <w:szCs w:val="20"/>
        </w:rPr>
        <w:t xml:space="preserve"> </w:t>
      </w:r>
      <w:r w:rsidRPr="00E537FD">
        <w:rPr>
          <w:rFonts w:ascii="Times New Roman"/>
          <w:sz w:val="24"/>
          <w:szCs w:val="20"/>
        </w:rPr>
        <w:t xml:space="preserve">(-us): </w:t>
      </w:r>
      <w:r w:rsidR="00BF7BDA">
        <w:rPr>
          <w:rFonts w:ascii="Times New Roman"/>
          <w:sz w:val="24"/>
          <w:szCs w:val="20"/>
        </w:rPr>
        <w:t>__________</w:t>
      </w:r>
      <w:r w:rsidRPr="00A64C19">
        <w:rPr>
          <w:rFonts w:ascii="Times New Roman"/>
          <w:sz w:val="24"/>
          <w:szCs w:val="20"/>
        </w:rPr>
        <w:t>, telefonas:</w:t>
      </w:r>
      <w:r w:rsidR="00156770">
        <w:rPr>
          <w:rFonts w:ascii="Times New Roman"/>
          <w:sz w:val="24"/>
          <w:szCs w:val="20"/>
        </w:rPr>
        <w:t xml:space="preserve"> </w:t>
      </w:r>
      <w:r w:rsidR="00BF7BDA">
        <w:rPr>
          <w:rFonts w:ascii="Times New Roman"/>
          <w:sz w:val="24"/>
          <w:szCs w:val="20"/>
        </w:rPr>
        <w:t>________</w:t>
      </w:r>
      <w:r w:rsidRPr="00A64C19">
        <w:rPr>
          <w:rFonts w:ascii="Times New Roman"/>
          <w:sz w:val="24"/>
          <w:szCs w:val="20"/>
        </w:rPr>
        <w:t xml:space="preserve">, el. paštas: </w:t>
      </w:r>
      <w:r w:rsidR="00BF7BDA">
        <w:rPr>
          <w:rFonts w:ascii="Times New Roman"/>
          <w:sz w:val="24"/>
          <w:szCs w:val="20"/>
        </w:rPr>
        <w:t>_______________</w:t>
      </w:r>
      <w:r w:rsidR="00156770">
        <w:rPr>
          <w:rFonts w:ascii="Times New Roman"/>
          <w:sz w:val="24"/>
          <w:szCs w:val="20"/>
        </w:rPr>
        <w:t>.</w:t>
      </w:r>
    </w:p>
    <w:p w14:paraId="0459C152" w14:textId="54E3CE71"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 xml:space="preserve">Pirkėjo asmuo, atsakingas už sutarties ir pakeitimų paskelbimą pagal Lietuvos Respublikos pirkimų, atliekamų vandentvarkos, energetikos, transporto ar pašto paslaugų srities perkančiųjų subjektų, įstatymo nuostatas </w:t>
      </w:r>
      <w:r w:rsidR="00BF7BDA">
        <w:rPr>
          <w:rFonts w:ascii="Times New Roman"/>
          <w:sz w:val="24"/>
          <w:szCs w:val="20"/>
        </w:rPr>
        <w:t>_________________</w:t>
      </w:r>
      <w:r>
        <w:rPr>
          <w:rFonts w:ascii="Times New Roman"/>
          <w:sz w:val="24"/>
          <w:szCs w:val="20"/>
        </w:rPr>
        <w:t>.</w:t>
      </w:r>
    </w:p>
    <w:p w14:paraId="025A2429" w14:textId="77777777"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Pardavėjas informuoja savo atstovus apie jų asmens duomenų tvarkymą, nurodydamas šią informaciją: UAB „Vilniaus apšvietimas“ (įmonės kodas 120125820, įmonės buveinės adresas Elektrinės g. 1, Vilnius, el. pašto adresas informacija@vilniausapsvietimas.lt) tvarko šiuos Pardavėjo atstovų asmens duomenis: vardą, pavardę, įmonės pavadinimą, pareigas, telefono ryšio numerį, elektroninio pašto adresą bei kitus Pardavėjo ir/ar jo atstovo pateiktus duomenis. Nurodyti asmens duomenys tvarkomi sutarties su duomenų subjekto atstovaujama Šalimi sudarymo ir vykdymo tikslu, siekiant teisėtų sutarties Šalių interesų. Pardavėjas Pirkėjo atstovų asmens duomenis privalo tvarkyti vadovaudamasis Bendruoju duomenų apsaugos reglamentu ir kitais teisės aktais, reglamentuojančiais asmens duomenų apsaugą.</w:t>
      </w:r>
    </w:p>
    <w:p w14:paraId="0FDA2BD7" w14:textId="57A9E479"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Bet kokie Sutarties papildymai bei pakeitimai galioja tik juos sudarius raštu, pasirašius abiejų šalių įgaliotiems atstovams ir patvirtinus antspaudais</w:t>
      </w:r>
      <w:r w:rsidR="002B0384" w:rsidRPr="002B0384">
        <w:t xml:space="preserve"> </w:t>
      </w:r>
      <w:r w:rsidR="002B0384" w:rsidRPr="002B0384">
        <w:rPr>
          <w:rFonts w:ascii="Times New Roman"/>
          <w:sz w:val="24"/>
          <w:szCs w:val="20"/>
        </w:rPr>
        <w:t>arba abiejų šalių įgaliotiems atstovams pasirašius elektroniniais parašais</w:t>
      </w:r>
      <w:r w:rsidR="00273ECA">
        <w:rPr>
          <w:rFonts w:ascii="Times New Roman"/>
          <w:sz w:val="24"/>
          <w:szCs w:val="20"/>
        </w:rPr>
        <w:t>.</w:t>
      </w:r>
    </w:p>
    <w:p w14:paraId="3FD080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Jei bet kuri šios Sutarties nuostata tampa ar pripažįstama visiškai ar iš dalies negaliojančia, tai neturi įtakos kitų Sutarties nuostatų galiojimui.</w:t>
      </w:r>
    </w:p>
    <w:p w14:paraId="3CDA59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Ginčai tarp šalių sprendžiami derybomis. Nepavykus ginčų išspręsti derybomis, jie sprendžiami  Lietuvos Respublikos įstatymų nustatyta tvarka teisme pagal Pirkėjo buveinės registracijos vietą.</w:t>
      </w:r>
    </w:p>
    <w:p w14:paraId="4D122F47" w14:textId="4F582594" w:rsidR="002E05FF" w:rsidRPr="002E05FF" w:rsidRDefault="00794DF1" w:rsidP="002E05FF">
      <w:pPr>
        <w:pStyle w:val="Sraopastraipa"/>
        <w:numPr>
          <w:ilvl w:val="1"/>
          <w:numId w:val="3"/>
        </w:numPr>
        <w:shd w:val="clear" w:color="auto" w:fill="FFFFFF" w:themeFill="background1"/>
        <w:tabs>
          <w:tab w:val="clear" w:pos="360"/>
          <w:tab w:val="left" w:pos="993"/>
        </w:tabs>
        <w:spacing w:after="0" w:line="240" w:lineRule="auto"/>
        <w:ind w:left="567" w:hanging="567"/>
        <w:jc w:val="both"/>
        <w:rPr>
          <w:rFonts w:ascii="Times New Roman"/>
          <w:sz w:val="24"/>
          <w:szCs w:val="24"/>
        </w:rPr>
      </w:pPr>
      <w:r w:rsidRPr="002E05FF">
        <w:rPr>
          <w:rFonts w:ascii="Times New Roman"/>
          <w:sz w:val="24"/>
          <w:szCs w:val="24"/>
        </w:rPr>
        <w:lastRenderedPageBreak/>
        <w:t>Keičiantis  šalių  rekvizitams, nurodytiems šioje Sutartyje, apie tai per 5 (penkias) dienas privaloma  raštu  pranešti kitai  šaliai.</w:t>
      </w:r>
    </w:p>
    <w:p w14:paraId="75C8BCEE" w14:textId="70CD9E68" w:rsidR="00794DF1" w:rsidRPr="00617EC5" w:rsidRDefault="00E43428" w:rsidP="00E43428">
      <w:pPr>
        <w:spacing w:after="0" w:line="240" w:lineRule="auto"/>
        <w:jc w:val="both"/>
        <w:rPr>
          <w:rFonts w:ascii="Times New Roman"/>
          <w:sz w:val="24"/>
          <w:szCs w:val="20"/>
        </w:rPr>
      </w:pPr>
      <w:r>
        <w:rPr>
          <w:rFonts w:ascii="Times New Roman"/>
          <w:sz w:val="24"/>
          <w:szCs w:val="20"/>
        </w:rPr>
        <w:t xml:space="preserve">9.10  </w:t>
      </w:r>
      <w:r w:rsidR="00794DF1" w:rsidRPr="00617EC5">
        <w:rPr>
          <w:rFonts w:ascii="Times New Roman"/>
          <w:sz w:val="24"/>
          <w:szCs w:val="20"/>
        </w:rPr>
        <w:t>Sutarties priedai, kurie yra sudėtinė ir neatskiriama šios Sutarties dalis:</w:t>
      </w:r>
    </w:p>
    <w:p w14:paraId="22C7C5C9" w14:textId="77777777" w:rsidR="00BF7BDA" w:rsidRDefault="00794DF1" w:rsidP="00402036">
      <w:pPr>
        <w:numPr>
          <w:ilvl w:val="0"/>
          <w:numId w:val="4"/>
        </w:numPr>
        <w:spacing w:before="120" w:after="0" w:line="240" w:lineRule="auto"/>
        <w:rPr>
          <w:rFonts w:ascii="Times New Roman"/>
          <w:sz w:val="24"/>
          <w:szCs w:val="20"/>
        </w:rPr>
      </w:pPr>
      <w:r w:rsidRPr="00617EC5">
        <w:rPr>
          <w:rFonts w:ascii="Times New Roman"/>
          <w:sz w:val="24"/>
          <w:szCs w:val="20"/>
        </w:rPr>
        <w:t>Sutarties 1 priedas - Prekių sąrašas</w:t>
      </w:r>
      <w:r w:rsidR="00BF7BDA">
        <w:rPr>
          <w:rFonts w:ascii="Times New Roman"/>
          <w:sz w:val="24"/>
          <w:szCs w:val="20"/>
        </w:rPr>
        <w:t>;</w:t>
      </w:r>
    </w:p>
    <w:p w14:paraId="3104FB29" w14:textId="08B38C2E" w:rsidR="00794DF1" w:rsidRDefault="00402036" w:rsidP="00402036">
      <w:pPr>
        <w:numPr>
          <w:ilvl w:val="0"/>
          <w:numId w:val="4"/>
        </w:numPr>
        <w:spacing w:after="240" w:line="240" w:lineRule="auto"/>
        <w:rPr>
          <w:rFonts w:ascii="Times New Roman"/>
          <w:sz w:val="24"/>
          <w:szCs w:val="20"/>
        </w:rPr>
      </w:pPr>
      <w:r>
        <w:rPr>
          <w:rFonts w:ascii="Times New Roman"/>
          <w:sz w:val="24"/>
          <w:szCs w:val="20"/>
        </w:rPr>
        <w:t>Sutarties 2 priedas – Techninė specifikacija</w:t>
      </w:r>
      <w:r w:rsidR="00E537FD">
        <w:rPr>
          <w:rFonts w:ascii="Times New Roman"/>
          <w:sz w:val="24"/>
          <w:szCs w:val="20"/>
        </w:rPr>
        <w:t>.</w:t>
      </w:r>
    </w:p>
    <w:tbl>
      <w:tblPr>
        <w:tblW w:w="0" w:type="auto"/>
        <w:tblInd w:w="108" w:type="dxa"/>
        <w:tblLayout w:type="fixed"/>
        <w:tblLook w:val="0000" w:firstRow="0" w:lastRow="0" w:firstColumn="0" w:lastColumn="0" w:noHBand="0" w:noVBand="0"/>
      </w:tblPr>
      <w:tblGrid>
        <w:gridCol w:w="4854"/>
        <w:gridCol w:w="4819"/>
      </w:tblGrid>
      <w:tr w:rsidR="00794DF1" w:rsidRPr="00794DF1" w14:paraId="0DA9D8BB" w14:textId="77777777" w:rsidTr="005579B6">
        <w:tc>
          <w:tcPr>
            <w:tcW w:w="4854" w:type="dxa"/>
          </w:tcPr>
          <w:p w14:paraId="4FDEDFD4" w14:textId="77777777" w:rsidR="00794DF1" w:rsidRDefault="00794DF1" w:rsidP="00656D0C">
            <w:pPr>
              <w:keepNext/>
              <w:spacing w:after="120" w:line="240" w:lineRule="auto"/>
              <w:ind w:right="-999"/>
              <w:outlineLvl w:val="6"/>
              <w:rPr>
                <w:rFonts w:ascii="Times New Roman"/>
                <w:b/>
                <w:sz w:val="24"/>
                <w:szCs w:val="24"/>
                <w:u w:val="single"/>
                <w:lang w:eastAsia="en-US"/>
              </w:rPr>
            </w:pPr>
            <w:bookmarkStart w:id="3" w:name="_Hlk497733035"/>
            <w:r w:rsidRPr="00794DF1">
              <w:rPr>
                <w:rFonts w:ascii="Times New Roman"/>
                <w:b/>
                <w:sz w:val="24"/>
                <w:szCs w:val="24"/>
                <w:u w:val="single"/>
                <w:lang w:eastAsia="en-US"/>
              </w:rPr>
              <w:t>Pardavėjas:</w:t>
            </w:r>
          </w:p>
          <w:p w14:paraId="738B0A83" w14:textId="1D2FF182" w:rsidR="00314569" w:rsidRDefault="00314569" w:rsidP="00314569">
            <w:pPr>
              <w:spacing w:after="0" w:line="240" w:lineRule="auto"/>
              <w:rPr>
                <w:rFonts w:ascii="Calibri" w:eastAsia="Calibri" w:hAnsi="Calibri"/>
                <w:kern w:val="2"/>
                <w:lang w:eastAsia="en-US"/>
                <w14:ligatures w14:val="standardContextual"/>
              </w:rPr>
            </w:pPr>
          </w:p>
          <w:p w14:paraId="5E1AB915" w14:textId="77777777" w:rsidR="00BF7BDA" w:rsidRDefault="00BF7BDA" w:rsidP="00314569">
            <w:pPr>
              <w:spacing w:after="0" w:line="240" w:lineRule="auto"/>
              <w:rPr>
                <w:rFonts w:ascii="Calibri" w:eastAsia="Calibri" w:hAnsi="Calibri"/>
                <w:kern w:val="2"/>
                <w:lang w:eastAsia="en-US"/>
                <w14:ligatures w14:val="standardContextual"/>
              </w:rPr>
            </w:pPr>
          </w:p>
          <w:p w14:paraId="77C569D1" w14:textId="77777777" w:rsidR="00BF7BDA" w:rsidRDefault="00BF7BDA" w:rsidP="00314569">
            <w:pPr>
              <w:spacing w:after="0" w:line="240" w:lineRule="auto"/>
              <w:rPr>
                <w:rFonts w:ascii="Calibri" w:eastAsia="Calibri" w:hAnsi="Calibri"/>
                <w:kern w:val="2"/>
                <w:lang w:eastAsia="en-US"/>
                <w14:ligatures w14:val="standardContextual"/>
              </w:rPr>
            </w:pPr>
          </w:p>
          <w:p w14:paraId="2F268FF0" w14:textId="77777777" w:rsidR="00BF7BDA" w:rsidRDefault="00BF7BDA" w:rsidP="00314569">
            <w:pPr>
              <w:spacing w:after="0" w:line="240" w:lineRule="auto"/>
              <w:rPr>
                <w:rFonts w:ascii="Calibri" w:eastAsia="Calibri" w:hAnsi="Calibri"/>
                <w:kern w:val="2"/>
                <w:lang w:eastAsia="en-US"/>
                <w14:ligatures w14:val="standardContextual"/>
              </w:rPr>
            </w:pPr>
          </w:p>
          <w:p w14:paraId="68A91236" w14:textId="77777777" w:rsidR="00BF7BDA" w:rsidRDefault="00BF7BDA" w:rsidP="00314569">
            <w:pPr>
              <w:spacing w:after="0" w:line="240" w:lineRule="auto"/>
              <w:rPr>
                <w:rFonts w:ascii="Calibri" w:eastAsia="Calibri" w:hAnsi="Calibri"/>
                <w:kern w:val="2"/>
                <w:lang w:eastAsia="en-US"/>
                <w14:ligatures w14:val="standardContextual"/>
              </w:rPr>
            </w:pPr>
          </w:p>
          <w:p w14:paraId="003D477C" w14:textId="77777777" w:rsidR="00BF7BDA" w:rsidRDefault="00BF7BDA" w:rsidP="00314569">
            <w:pPr>
              <w:spacing w:after="0" w:line="240" w:lineRule="auto"/>
              <w:rPr>
                <w:rFonts w:ascii="Calibri" w:eastAsia="Calibri" w:hAnsi="Calibri"/>
                <w:kern w:val="2"/>
                <w:lang w:eastAsia="en-US"/>
                <w14:ligatures w14:val="standardContextual"/>
              </w:rPr>
            </w:pPr>
          </w:p>
          <w:p w14:paraId="7D5D33E4" w14:textId="77777777" w:rsidR="00BF7BDA" w:rsidRDefault="00BF7BDA" w:rsidP="00314569">
            <w:pPr>
              <w:spacing w:after="0" w:line="240" w:lineRule="auto"/>
              <w:rPr>
                <w:rFonts w:ascii="Calibri" w:eastAsia="Calibri" w:hAnsi="Calibri"/>
                <w:kern w:val="2"/>
                <w:lang w:eastAsia="en-US"/>
                <w14:ligatures w14:val="standardContextual"/>
              </w:rPr>
            </w:pPr>
          </w:p>
          <w:p w14:paraId="41CED80A" w14:textId="77777777" w:rsidR="00BF7BDA" w:rsidRPr="00314569" w:rsidRDefault="00BF7BDA" w:rsidP="00314569">
            <w:pPr>
              <w:spacing w:after="0" w:line="240" w:lineRule="auto"/>
              <w:rPr>
                <w:rFonts w:ascii="Calibri" w:eastAsia="Calibri" w:hAnsi="Calibri"/>
                <w:kern w:val="2"/>
                <w:lang w:eastAsia="en-US"/>
                <w14:ligatures w14:val="standardContextual"/>
              </w:rPr>
            </w:pPr>
          </w:p>
          <w:p w14:paraId="381F3688" w14:textId="77777777" w:rsidR="00314569" w:rsidRPr="00314569" w:rsidRDefault="00314569" w:rsidP="00314569">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207BCB76" w14:textId="77777777" w:rsidR="00314569" w:rsidRPr="00314569" w:rsidRDefault="00314569" w:rsidP="00314569">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205D3E0" w14:textId="77777777" w:rsidR="00BF7BDA" w:rsidRDefault="00BF7BDA" w:rsidP="00314569">
            <w:pPr>
              <w:spacing w:after="0" w:line="240" w:lineRule="auto"/>
              <w:rPr>
                <w:rFonts w:ascii="Times New Roman"/>
                <w:color w:val="000000"/>
                <w:kern w:val="2"/>
                <w:sz w:val="24"/>
                <w:szCs w:val="24"/>
                <w14:ligatures w14:val="standardContextual"/>
              </w:rPr>
            </w:pPr>
          </w:p>
          <w:p w14:paraId="5E650C85" w14:textId="73B42BEB" w:rsidR="00314569" w:rsidRPr="00314569" w:rsidRDefault="00314569" w:rsidP="00314569">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08B9CA50" w14:textId="46760C02" w:rsidR="00794DF1" w:rsidRPr="00794DF1" w:rsidRDefault="00794DF1" w:rsidP="00656D0C">
            <w:pPr>
              <w:spacing w:after="0" w:line="240" w:lineRule="auto"/>
              <w:ind w:right="-999"/>
              <w:jc w:val="both"/>
              <w:rPr>
                <w:rFonts w:ascii="Times New Roman"/>
                <w:sz w:val="24"/>
                <w:szCs w:val="24"/>
              </w:rPr>
            </w:pPr>
          </w:p>
        </w:tc>
        <w:tc>
          <w:tcPr>
            <w:tcW w:w="4819" w:type="dxa"/>
          </w:tcPr>
          <w:p w14:paraId="5A9320A4" w14:textId="77777777" w:rsidR="00794DF1" w:rsidRDefault="00794DF1" w:rsidP="00794DF1">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263B5B20" w14:textId="35335E80" w:rsidR="00794DF1" w:rsidRPr="00794DF1" w:rsidRDefault="00794DF1" w:rsidP="008C2161">
            <w:pPr>
              <w:spacing w:before="120" w:after="0" w:line="240" w:lineRule="auto"/>
              <w:ind w:right="-999"/>
              <w:rPr>
                <w:rFonts w:ascii="Times New Roman"/>
                <w:i/>
                <w:iCs/>
                <w:sz w:val="24"/>
                <w:szCs w:val="24"/>
              </w:rPr>
            </w:pPr>
            <w:r w:rsidRPr="00794DF1">
              <w:rPr>
                <w:rFonts w:ascii="Times New Roman"/>
                <w:b/>
                <w:i/>
                <w:iCs/>
                <w:sz w:val="24"/>
                <w:szCs w:val="24"/>
              </w:rPr>
              <w:t xml:space="preserve">UAB </w:t>
            </w:r>
            <w:r w:rsidR="004760A1">
              <w:rPr>
                <w:rFonts w:ascii="Times New Roman"/>
                <w:b/>
                <w:i/>
                <w:iCs/>
                <w:sz w:val="24"/>
                <w:szCs w:val="24"/>
              </w:rPr>
              <w:t>„</w:t>
            </w:r>
            <w:r w:rsidRPr="00794DF1">
              <w:rPr>
                <w:rFonts w:ascii="Times New Roman"/>
                <w:b/>
                <w:i/>
                <w:iCs/>
                <w:sz w:val="24"/>
                <w:szCs w:val="24"/>
              </w:rPr>
              <w:t xml:space="preserve">Vilniaus </w:t>
            </w:r>
            <w:r w:rsidR="00F02DA6">
              <w:rPr>
                <w:rFonts w:ascii="Times New Roman"/>
                <w:b/>
                <w:i/>
                <w:iCs/>
                <w:sz w:val="24"/>
                <w:szCs w:val="24"/>
              </w:rPr>
              <w:t>apšvietimas</w:t>
            </w:r>
            <w:r w:rsidR="004760A1">
              <w:rPr>
                <w:rFonts w:ascii="Times New Roman"/>
                <w:b/>
                <w:i/>
                <w:iCs/>
                <w:sz w:val="24"/>
                <w:szCs w:val="24"/>
              </w:rPr>
              <w:t>“</w:t>
            </w:r>
          </w:p>
          <w:p w14:paraId="4E23AA7F"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Elektrinės g. 1,  LT - 03150 Vilnius</w:t>
            </w:r>
          </w:p>
          <w:p w14:paraId="4950BC1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94D15D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PVM mokėtojo kodas: LT 201258219</w:t>
            </w:r>
          </w:p>
          <w:p w14:paraId="5D4C0EF4" w14:textId="77777777" w:rsidR="00794DF1" w:rsidRPr="00794DF1" w:rsidRDefault="00794DF1" w:rsidP="00794DF1">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49E6A0C6" w14:textId="77777777" w:rsidR="00794DF1" w:rsidRPr="00794DF1" w:rsidRDefault="00794DF1" w:rsidP="00794DF1">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2FB2A89E" w14:textId="146D29C6" w:rsidR="00794DF1" w:rsidRPr="00531959" w:rsidRDefault="00794DF1" w:rsidP="00794DF1">
            <w:pPr>
              <w:spacing w:after="0" w:line="240" w:lineRule="auto"/>
              <w:ind w:right="-999"/>
              <w:rPr>
                <w:rFonts w:ascii="Times New Roman"/>
                <w:sz w:val="24"/>
                <w:szCs w:val="24"/>
              </w:rPr>
            </w:pPr>
            <w:r w:rsidRPr="00531959">
              <w:rPr>
                <w:rFonts w:ascii="Times New Roman"/>
                <w:sz w:val="24"/>
                <w:szCs w:val="24"/>
              </w:rPr>
              <w:t xml:space="preserve">Tel. +370 5 249 61 27 </w:t>
            </w:r>
          </w:p>
          <w:p w14:paraId="73FB8352" w14:textId="7A9BC3D3" w:rsidR="00794DF1" w:rsidRPr="00794DF1" w:rsidRDefault="00794DF1" w:rsidP="00794DF1">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0" w:history="1">
              <w:r w:rsidR="00531959" w:rsidRPr="00531959">
                <w:rPr>
                  <w:rStyle w:val="Hipersaitas"/>
                  <w:rFonts w:ascii="Times New Roman"/>
                  <w:sz w:val="24"/>
                  <w:szCs w:val="24"/>
                </w:rPr>
                <w:t>informacija</w:t>
              </w:r>
              <w:r w:rsidR="00531959"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12E9DD66" w14:textId="77777777" w:rsidR="00794DF1" w:rsidRPr="00794DF1" w:rsidRDefault="00794DF1" w:rsidP="00794DF1">
            <w:pPr>
              <w:spacing w:after="0" w:line="240" w:lineRule="auto"/>
              <w:ind w:right="-999"/>
              <w:rPr>
                <w:rFonts w:ascii="Times New Roman"/>
                <w:sz w:val="24"/>
                <w:szCs w:val="24"/>
              </w:rPr>
            </w:pPr>
          </w:p>
          <w:p w14:paraId="30DF483B" w14:textId="0A6ADE97" w:rsidR="00794DF1" w:rsidRPr="00794DF1" w:rsidRDefault="00BA78C9" w:rsidP="00794DF1">
            <w:pPr>
              <w:spacing w:after="0" w:line="240" w:lineRule="auto"/>
              <w:ind w:right="-999"/>
              <w:rPr>
                <w:rFonts w:ascii="Times New Roman"/>
                <w:sz w:val="24"/>
                <w:szCs w:val="24"/>
              </w:rPr>
            </w:pPr>
            <w:r>
              <w:rPr>
                <w:rFonts w:ascii="Times New Roman"/>
                <w:sz w:val="24"/>
                <w:szCs w:val="24"/>
              </w:rPr>
              <w:t>L.e.p. d</w:t>
            </w:r>
            <w:r w:rsidR="00794DF1" w:rsidRPr="00794DF1">
              <w:rPr>
                <w:rFonts w:ascii="Times New Roman"/>
                <w:sz w:val="24"/>
                <w:szCs w:val="24"/>
              </w:rPr>
              <w:t>irektorius</w:t>
            </w:r>
          </w:p>
          <w:p w14:paraId="00E2BF6D" w14:textId="6C21213C" w:rsidR="00794DF1" w:rsidRPr="00794DF1" w:rsidRDefault="00BA78C9" w:rsidP="00794DF1">
            <w:pPr>
              <w:spacing w:after="0" w:line="240" w:lineRule="auto"/>
              <w:ind w:right="-999"/>
              <w:rPr>
                <w:rFonts w:ascii="Times New Roman"/>
                <w:sz w:val="24"/>
                <w:szCs w:val="24"/>
              </w:rPr>
            </w:pPr>
            <w:r>
              <w:rPr>
                <w:rFonts w:ascii="Times New Roman"/>
                <w:sz w:val="24"/>
                <w:szCs w:val="24"/>
              </w:rPr>
              <w:t>Jonas Sadauskas</w:t>
            </w:r>
          </w:p>
          <w:p w14:paraId="5EAF1E8E"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____________________________</w:t>
            </w:r>
          </w:p>
          <w:p w14:paraId="7F341F83" w14:textId="3F1EA42B" w:rsidR="00794DF1" w:rsidRPr="00794DF1" w:rsidRDefault="00794DF1" w:rsidP="00794DF1">
            <w:pPr>
              <w:keepNext/>
              <w:spacing w:after="0" w:line="240" w:lineRule="auto"/>
              <w:outlineLvl w:val="3"/>
              <w:rPr>
                <w:rFonts w:ascii="Times New Roman"/>
                <w:sz w:val="24"/>
                <w:szCs w:val="24"/>
                <w:lang w:eastAsia="en-US"/>
              </w:rPr>
            </w:pPr>
          </w:p>
        </w:tc>
      </w:tr>
      <w:bookmarkEnd w:id="3"/>
    </w:tbl>
    <w:p w14:paraId="47EC4664" w14:textId="77777777" w:rsidR="00794DF1" w:rsidRPr="00794DF1" w:rsidRDefault="00794DF1" w:rsidP="00794DF1">
      <w:pPr>
        <w:spacing w:after="0" w:line="240" w:lineRule="auto"/>
        <w:rPr>
          <w:rFonts w:ascii="Times New Roman"/>
          <w:sz w:val="24"/>
          <w:szCs w:val="20"/>
        </w:rPr>
      </w:pPr>
    </w:p>
    <w:p w14:paraId="70BF7EDB" w14:textId="77777777" w:rsidR="002E26B9" w:rsidRDefault="002E26B9" w:rsidP="00794DF1">
      <w:pPr>
        <w:spacing w:after="0" w:line="240" w:lineRule="auto"/>
        <w:rPr>
          <w:rFonts w:ascii="Times New Roman"/>
          <w:sz w:val="24"/>
          <w:szCs w:val="20"/>
        </w:rPr>
      </w:pPr>
    </w:p>
    <w:p w14:paraId="2CF06B26" w14:textId="77777777" w:rsidR="002E26B9" w:rsidRDefault="002E26B9" w:rsidP="00794DF1">
      <w:pPr>
        <w:spacing w:after="0" w:line="240" w:lineRule="auto"/>
        <w:rPr>
          <w:rFonts w:ascii="Times New Roman"/>
          <w:sz w:val="24"/>
          <w:szCs w:val="20"/>
        </w:rPr>
      </w:pPr>
    </w:p>
    <w:p w14:paraId="49F73F46" w14:textId="77777777" w:rsidR="002E26B9" w:rsidRDefault="002E26B9" w:rsidP="00794DF1">
      <w:pPr>
        <w:spacing w:after="0" w:line="240" w:lineRule="auto"/>
        <w:rPr>
          <w:rFonts w:ascii="Times New Roman"/>
          <w:sz w:val="24"/>
          <w:szCs w:val="20"/>
        </w:rPr>
      </w:pPr>
    </w:p>
    <w:p w14:paraId="4467A8AF" w14:textId="77777777" w:rsidR="002E26B9" w:rsidRDefault="002E26B9" w:rsidP="00794DF1">
      <w:pPr>
        <w:spacing w:after="0" w:line="240" w:lineRule="auto"/>
        <w:rPr>
          <w:rFonts w:ascii="Times New Roman"/>
          <w:sz w:val="24"/>
          <w:szCs w:val="20"/>
        </w:rPr>
      </w:pPr>
    </w:p>
    <w:p w14:paraId="09981029" w14:textId="20785BD4" w:rsidR="001F0E67" w:rsidRDefault="00794DF1" w:rsidP="00794DF1">
      <w:pPr>
        <w:spacing w:after="0" w:line="240" w:lineRule="auto"/>
        <w:rPr>
          <w:rFonts w:ascii="Times New Roman"/>
          <w:sz w:val="24"/>
          <w:szCs w:val="20"/>
        </w:rPr>
      </w:pPr>
      <w:r w:rsidRPr="00794DF1">
        <w:rPr>
          <w:rFonts w:ascii="Times New Roman"/>
          <w:sz w:val="24"/>
          <w:szCs w:val="20"/>
        </w:rPr>
        <w:t>Sutarties 1 priedas</w:t>
      </w:r>
    </w:p>
    <w:p w14:paraId="5585FD04" w14:textId="60EAAD80" w:rsidR="00794DF1" w:rsidRDefault="00794DF1" w:rsidP="005579B6">
      <w:pPr>
        <w:spacing w:after="0" w:line="240" w:lineRule="auto"/>
        <w:jc w:val="center"/>
        <w:rPr>
          <w:rFonts w:ascii="Times New Roman"/>
          <w:b/>
          <w:sz w:val="24"/>
          <w:szCs w:val="20"/>
        </w:rPr>
      </w:pPr>
      <w:r w:rsidRPr="00794DF1">
        <w:rPr>
          <w:rFonts w:ascii="Times New Roman"/>
          <w:b/>
          <w:sz w:val="24"/>
          <w:szCs w:val="20"/>
        </w:rPr>
        <w:t>PREKIŲ SĄRAŠAS</w:t>
      </w:r>
    </w:p>
    <w:p w14:paraId="260EF45F" w14:textId="26C1B76E" w:rsidR="00156770" w:rsidRDefault="00156770" w:rsidP="005579B6">
      <w:pPr>
        <w:spacing w:after="0" w:line="240" w:lineRule="auto"/>
        <w:jc w:val="center"/>
        <w:rPr>
          <w:rFonts w:ascii="Times New Roman"/>
          <w:b/>
          <w:sz w:val="24"/>
          <w:szCs w:val="20"/>
        </w:rPr>
      </w:pPr>
    </w:p>
    <w:p w14:paraId="70A6C569" w14:textId="77777777" w:rsidR="00156770" w:rsidRPr="00794DF1" w:rsidRDefault="00156770" w:rsidP="005579B6">
      <w:pPr>
        <w:spacing w:after="0" w:line="240" w:lineRule="auto"/>
        <w:jc w:val="center"/>
        <w:rPr>
          <w:rFonts w:ascii="Times New Roman"/>
          <w:b/>
          <w:sz w:val="24"/>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74"/>
        <w:gridCol w:w="1559"/>
        <w:gridCol w:w="2268"/>
      </w:tblGrid>
      <w:tr w:rsidR="00512025" w:rsidRPr="00794DF1" w14:paraId="00EB88BC" w14:textId="77777777" w:rsidTr="0032064B">
        <w:trPr>
          <w:cantSplit/>
          <w:trHeight w:val="547"/>
        </w:trPr>
        <w:tc>
          <w:tcPr>
            <w:tcW w:w="567" w:type="dxa"/>
            <w:vAlign w:val="center"/>
          </w:tcPr>
          <w:p w14:paraId="104856C0"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Eil.</w:t>
            </w:r>
          </w:p>
          <w:p w14:paraId="4234C47D"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Nr.</w:t>
            </w:r>
          </w:p>
        </w:tc>
        <w:tc>
          <w:tcPr>
            <w:tcW w:w="5274" w:type="dxa"/>
            <w:vAlign w:val="center"/>
          </w:tcPr>
          <w:p w14:paraId="7D62C6D9" w14:textId="7B2202AC" w:rsidR="00512025" w:rsidRPr="00794DF1" w:rsidRDefault="00234DF6" w:rsidP="00794DF1">
            <w:pPr>
              <w:suppressAutoHyphens/>
              <w:spacing w:after="0" w:line="240" w:lineRule="auto"/>
              <w:ind w:right="181"/>
              <w:jc w:val="center"/>
              <w:rPr>
                <w:rFonts w:ascii="Times New Roman"/>
                <w:sz w:val="24"/>
                <w:szCs w:val="20"/>
                <w:lang w:eastAsia="ar-SA"/>
              </w:rPr>
            </w:pPr>
            <w:r w:rsidRPr="00234DF6">
              <w:rPr>
                <w:rFonts w:ascii="Times New Roman" w:eastAsia="SimSun"/>
                <w:bCs/>
                <w:sz w:val="24"/>
                <w:szCs w:val="24"/>
                <w:lang w:eastAsia="zh-CN"/>
              </w:rPr>
              <w:t>Prekės pavadinimas/ modelis/gamintojas</w:t>
            </w:r>
          </w:p>
        </w:tc>
        <w:tc>
          <w:tcPr>
            <w:tcW w:w="1559" w:type="dxa"/>
            <w:vAlign w:val="center"/>
          </w:tcPr>
          <w:p w14:paraId="5173720F" w14:textId="2D0D90C8" w:rsidR="00512025" w:rsidRPr="00794DF1" w:rsidRDefault="00512025" w:rsidP="00794DF1">
            <w:pPr>
              <w:tabs>
                <w:tab w:val="left" w:pos="3556"/>
              </w:tabs>
              <w:spacing w:after="0" w:line="240" w:lineRule="auto"/>
              <w:jc w:val="center"/>
              <w:rPr>
                <w:rFonts w:ascii="Times New Roman"/>
                <w:sz w:val="24"/>
                <w:szCs w:val="20"/>
              </w:rPr>
            </w:pPr>
            <w:r>
              <w:rPr>
                <w:rFonts w:ascii="Times New Roman"/>
                <w:sz w:val="24"/>
                <w:szCs w:val="20"/>
              </w:rPr>
              <w:t>K</w:t>
            </w:r>
            <w:r w:rsidRPr="00794DF1">
              <w:rPr>
                <w:rFonts w:ascii="Times New Roman"/>
                <w:sz w:val="24"/>
                <w:szCs w:val="20"/>
              </w:rPr>
              <w:t>iekis,</w:t>
            </w:r>
          </w:p>
          <w:p w14:paraId="54EB93C6"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Vnt.</w:t>
            </w:r>
          </w:p>
        </w:tc>
        <w:tc>
          <w:tcPr>
            <w:tcW w:w="2268" w:type="dxa"/>
            <w:vAlign w:val="center"/>
          </w:tcPr>
          <w:p w14:paraId="6C90E31A"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Vieneto įkainis, Eur be PVM</w:t>
            </w:r>
          </w:p>
        </w:tc>
      </w:tr>
      <w:tr w:rsidR="00387F9A" w:rsidRPr="00794DF1" w14:paraId="5553C793" w14:textId="77777777" w:rsidTr="00A03EED">
        <w:trPr>
          <w:trHeight w:val="254"/>
        </w:trPr>
        <w:tc>
          <w:tcPr>
            <w:tcW w:w="567" w:type="dxa"/>
            <w:vAlign w:val="center"/>
          </w:tcPr>
          <w:p w14:paraId="66E93929" w14:textId="77777777" w:rsidR="00387F9A" w:rsidRPr="00794DF1" w:rsidRDefault="00387F9A" w:rsidP="00387F9A">
            <w:pPr>
              <w:suppressAutoHyphens/>
              <w:spacing w:before="60" w:after="60" w:line="240" w:lineRule="auto"/>
              <w:ind w:left="-108" w:right="-108"/>
              <w:jc w:val="center"/>
              <w:rPr>
                <w:rFonts w:ascii="Times New Roman"/>
                <w:sz w:val="24"/>
                <w:szCs w:val="20"/>
                <w:lang w:eastAsia="ar-SA"/>
              </w:rPr>
            </w:pPr>
            <w:r w:rsidRPr="00794DF1">
              <w:rPr>
                <w:rFonts w:ascii="Times New Roman"/>
                <w:sz w:val="24"/>
                <w:szCs w:val="20"/>
              </w:rPr>
              <w:t>1.</w:t>
            </w:r>
          </w:p>
        </w:tc>
        <w:tc>
          <w:tcPr>
            <w:tcW w:w="5274" w:type="dxa"/>
            <w:tcBorders>
              <w:top w:val="single" w:sz="4" w:space="0" w:color="auto"/>
              <w:bottom w:val="single" w:sz="4" w:space="0" w:color="auto"/>
            </w:tcBorders>
            <w:vAlign w:val="center"/>
          </w:tcPr>
          <w:p w14:paraId="1C42C1D3" w14:textId="430146F1" w:rsidR="00387F9A" w:rsidRPr="00387F9A" w:rsidRDefault="00387F9A" w:rsidP="00387F9A">
            <w:pPr>
              <w:spacing w:after="120" w:line="240" w:lineRule="auto"/>
              <w:rPr>
                <w:rFonts w:ascii="Times New Roman"/>
                <w:sz w:val="24"/>
                <w:szCs w:val="24"/>
              </w:rPr>
            </w:pPr>
          </w:p>
        </w:tc>
        <w:tc>
          <w:tcPr>
            <w:tcW w:w="1559" w:type="dxa"/>
            <w:tcBorders>
              <w:top w:val="single" w:sz="4" w:space="0" w:color="auto"/>
              <w:bottom w:val="single" w:sz="4" w:space="0" w:color="auto"/>
            </w:tcBorders>
            <w:vAlign w:val="center"/>
          </w:tcPr>
          <w:p w14:paraId="4812781F" w14:textId="57378E57" w:rsidR="00387F9A" w:rsidRPr="00387F9A" w:rsidRDefault="00387F9A" w:rsidP="00387F9A">
            <w:pPr>
              <w:suppressAutoHyphens/>
              <w:spacing w:before="120" w:after="120" w:line="240" w:lineRule="auto"/>
              <w:jc w:val="center"/>
              <w:rPr>
                <w:rFonts w:ascii="Times New Roman"/>
                <w:b/>
                <w:bCs/>
                <w:sz w:val="24"/>
                <w:szCs w:val="24"/>
                <w:lang w:eastAsia="ar-SA"/>
              </w:rPr>
            </w:pPr>
          </w:p>
        </w:tc>
        <w:tc>
          <w:tcPr>
            <w:tcW w:w="2268" w:type="dxa"/>
            <w:vAlign w:val="center"/>
          </w:tcPr>
          <w:p w14:paraId="07970725" w14:textId="0090FAAD" w:rsidR="00387F9A" w:rsidRPr="00794DF1" w:rsidRDefault="00387F9A" w:rsidP="00387F9A">
            <w:pPr>
              <w:suppressAutoHyphens/>
              <w:spacing w:before="120" w:after="120" w:line="240" w:lineRule="auto"/>
              <w:jc w:val="center"/>
              <w:rPr>
                <w:rFonts w:ascii="Times New Roman"/>
                <w:sz w:val="24"/>
                <w:szCs w:val="20"/>
                <w:lang w:eastAsia="ar-SA"/>
              </w:rPr>
            </w:pPr>
          </w:p>
        </w:tc>
      </w:tr>
    </w:tbl>
    <w:p w14:paraId="0A1C43EC" w14:textId="4AD5ED86" w:rsidR="00794DF1" w:rsidRDefault="00794DF1" w:rsidP="00794DF1">
      <w:pPr>
        <w:suppressAutoHyphens/>
        <w:spacing w:after="0" w:line="240" w:lineRule="auto"/>
        <w:ind w:right="850"/>
        <w:rPr>
          <w:rFonts w:ascii="Times New Roman"/>
          <w:b/>
          <w:sz w:val="24"/>
          <w:szCs w:val="20"/>
          <w:lang w:eastAsia="ar-SA"/>
        </w:rPr>
      </w:pPr>
    </w:p>
    <w:tbl>
      <w:tblPr>
        <w:tblW w:w="0" w:type="auto"/>
        <w:tblInd w:w="108" w:type="dxa"/>
        <w:tblLayout w:type="fixed"/>
        <w:tblLook w:val="0000" w:firstRow="0" w:lastRow="0" w:firstColumn="0" w:lastColumn="0" w:noHBand="0" w:noVBand="0"/>
      </w:tblPr>
      <w:tblGrid>
        <w:gridCol w:w="4854"/>
        <w:gridCol w:w="4819"/>
      </w:tblGrid>
      <w:tr w:rsidR="00402036" w:rsidRPr="00794DF1" w14:paraId="3E70BB81" w14:textId="77777777" w:rsidTr="00954A24">
        <w:tc>
          <w:tcPr>
            <w:tcW w:w="4854" w:type="dxa"/>
          </w:tcPr>
          <w:p w14:paraId="3CCD47AC" w14:textId="77777777" w:rsidR="00402036" w:rsidRDefault="00402036"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2A436EB2" w14:textId="77777777" w:rsidR="00402036" w:rsidRDefault="00402036" w:rsidP="00954A24">
            <w:pPr>
              <w:spacing w:after="0" w:line="240" w:lineRule="auto"/>
              <w:rPr>
                <w:rFonts w:ascii="Calibri" w:eastAsia="Calibri" w:hAnsi="Calibri"/>
                <w:kern w:val="2"/>
                <w:lang w:eastAsia="en-US"/>
                <w14:ligatures w14:val="standardContextual"/>
              </w:rPr>
            </w:pPr>
          </w:p>
          <w:p w14:paraId="77FA7B00" w14:textId="77777777" w:rsidR="00402036" w:rsidRDefault="00402036" w:rsidP="00954A24">
            <w:pPr>
              <w:spacing w:after="0" w:line="240" w:lineRule="auto"/>
              <w:rPr>
                <w:rFonts w:ascii="Calibri" w:eastAsia="Calibri" w:hAnsi="Calibri"/>
                <w:kern w:val="2"/>
                <w:lang w:eastAsia="en-US"/>
                <w14:ligatures w14:val="standardContextual"/>
              </w:rPr>
            </w:pPr>
          </w:p>
          <w:p w14:paraId="5F4DB51F" w14:textId="77777777" w:rsidR="00402036" w:rsidRDefault="00402036" w:rsidP="00954A24">
            <w:pPr>
              <w:spacing w:after="0" w:line="240" w:lineRule="auto"/>
              <w:rPr>
                <w:rFonts w:ascii="Calibri" w:eastAsia="Calibri" w:hAnsi="Calibri"/>
                <w:kern w:val="2"/>
                <w:lang w:eastAsia="en-US"/>
                <w14:ligatures w14:val="standardContextual"/>
              </w:rPr>
            </w:pPr>
          </w:p>
          <w:p w14:paraId="432A457F" w14:textId="77777777" w:rsidR="00402036" w:rsidRDefault="00402036" w:rsidP="00954A24">
            <w:pPr>
              <w:spacing w:after="0" w:line="240" w:lineRule="auto"/>
              <w:rPr>
                <w:rFonts w:ascii="Calibri" w:eastAsia="Calibri" w:hAnsi="Calibri"/>
                <w:kern w:val="2"/>
                <w:lang w:eastAsia="en-US"/>
                <w14:ligatures w14:val="standardContextual"/>
              </w:rPr>
            </w:pPr>
          </w:p>
          <w:p w14:paraId="47B8EDCE" w14:textId="77777777" w:rsidR="00402036" w:rsidRDefault="00402036" w:rsidP="00954A24">
            <w:pPr>
              <w:spacing w:after="0" w:line="240" w:lineRule="auto"/>
              <w:rPr>
                <w:rFonts w:ascii="Calibri" w:eastAsia="Calibri" w:hAnsi="Calibri"/>
                <w:kern w:val="2"/>
                <w:lang w:eastAsia="en-US"/>
                <w14:ligatures w14:val="standardContextual"/>
              </w:rPr>
            </w:pPr>
          </w:p>
          <w:p w14:paraId="1C87DB6B" w14:textId="77777777" w:rsidR="00402036" w:rsidRDefault="00402036" w:rsidP="00954A24">
            <w:pPr>
              <w:spacing w:after="0" w:line="240" w:lineRule="auto"/>
              <w:rPr>
                <w:rFonts w:ascii="Calibri" w:eastAsia="Calibri" w:hAnsi="Calibri"/>
                <w:kern w:val="2"/>
                <w:lang w:eastAsia="en-US"/>
                <w14:ligatures w14:val="standardContextual"/>
              </w:rPr>
            </w:pPr>
          </w:p>
          <w:p w14:paraId="22F95AB6" w14:textId="77777777" w:rsidR="00402036" w:rsidRDefault="00402036" w:rsidP="00954A24">
            <w:pPr>
              <w:spacing w:after="0" w:line="240" w:lineRule="auto"/>
              <w:rPr>
                <w:rFonts w:ascii="Calibri" w:eastAsia="Calibri" w:hAnsi="Calibri"/>
                <w:kern w:val="2"/>
                <w:lang w:eastAsia="en-US"/>
                <w14:ligatures w14:val="standardContextual"/>
              </w:rPr>
            </w:pPr>
          </w:p>
          <w:p w14:paraId="5319AC7E" w14:textId="77777777" w:rsidR="00402036" w:rsidRPr="00314569" w:rsidRDefault="00402036" w:rsidP="00954A24">
            <w:pPr>
              <w:spacing w:after="0" w:line="240" w:lineRule="auto"/>
              <w:rPr>
                <w:rFonts w:ascii="Calibri" w:eastAsia="Calibri" w:hAnsi="Calibri"/>
                <w:kern w:val="2"/>
                <w:lang w:eastAsia="en-US"/>
                <w14:ligatures w14:val="standardContextual"/>
              </w:rPr>
            </w:pPr>
          </w:p>
          <w:p w14:paraId="1AFB3657" w14:textId="77777777" w:rsidR="00402036" w:rsidRPr="00314569" w:rsidRDefault="00402036"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26075E8" w14:textId="77777777" w:rsidR="00402036" w:rsidRPr="00314569" w:rsidRDefault="00402036"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39981801" w14:textId="77777777" w:rsidR="00402036" w:rsidRDefault="00402036" w:rsidP="00954A24">
            <w:pPr>
              <w:spacing w:after="0" w:line="240" w:lineRule="auto"/>
              <w:rPr>
                <w:rFonts w:ascii="Times New Roman"/>
                <w:color w:val="000000"/>
                <w:kern w:val="2"/>
                <w:sz w:val="24"/>
                <w:szCs w:val="24"/>
                <w14:ligatures w14:val="standardContextual"/>
              </w:rPr>
            </w:pPr>
          </w:p>
          <w:p w14:paraId="1ADDA639" w14:textId="77777777" w:rsidR="00402036" w:rsidRPr="00314569" w:rsidRDefault="00402036"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443E939A" w14:textId="77777777" w:rsidR="00402036" w:rsidRPr="00794DF1" w:rsidRDefault="00402036" w:rsidP="00954A24">
            <w:pPr>
              <w:spacing w:after="0" w:line="240" w:lineRule="auto"/>
              <w:ind w:right="-999"/>
              <w:jc w:val="both"/>
              <w:rPr>
                <w:rFonts w:ascii="Times New Roman"/>
                <w:sz w:val="24"/>
                <w:szCs w:val="24"/>
              </w:rPr>
            </w:pPr>
          </w:p>
        </w:tc>
        <w:tc>
          <w:tcPr>
            <w:tcW w:w="4819" w:type="dxa"/>
          </w:tcPr>
          <w:p w14:paraId="2FB14BF2" w14:textId="77777777" w:rsidR="00402036" w:rsidRDefault="00402036"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3FBB43F4" w14:textId="77777777" w:rsidR="00402036" w:rsidRPr="00794DF1" w:rsidRDefault="00402036"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0E2AB498"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Elektrinės g. 1,  LT - 03150 Vilnius</w:t>
            </w:r>
          </w:p>
          <w:p w14:paraId="175EF39A"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0B42041"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09463821" w14:textId="77777777" w:rsidR="00402036" w:rsidRPr="00794DF1" w:rsidRDefault="00402036"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65E40DA6" w14:textId="77777777" w:rsidR="00402036" w:rsidRPr="00794DF1" w:rsidRDefault="00402036"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78EC73F7" w14:textId="77777777" w:rsidR="00402036" w:rsidRPr="00531959" w:rsidRDefault="00402036"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2229C2B1" w14:textId="77777777" w:rsidR="00402036" w:rsidRPr="00794DF1" w:rsidRDefault="00402036"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1"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371ED2CC" w14:textId="77777777" w:rsidR="00402036" w:rsidRPr="00794DF1" w:rsidRDefault="00402036" w:rsidP="00954A24">
            <w:pPr>
              <w:spacing w:after="0" w:line="240" w:lineRule="auto"/>
              <w:ind w:right="-999"/>
              <w:rPr>
                <w:rFonts w:ascii="Times New Roman"/>
                <w:sz w:val="24"/>
                <w:szCs w:val="24"/>
              </w:rPr>
            </w:pPr>
          </w:p>
          <w:p w14:paraId="06AC827F"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2316F57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3CA8EA6F"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37366FED" w14:textId="77777777" w:rsidR="00402036" w:rsidRPr="00794DF1" w:rsidRDefault="00402036" w:rsidP="00954A24">
            <w:pPr>
              <w:keepNext/>
              <w:spacing w:after="0" w:line="240" w:lineRule="auto"/>
              <w:outlineLvl w:val="3"/>
              <w:rPr>
                <w:rFonts w:ascii="Times New Roman"/>
                <w:sz w:val="24"/>
                <w:szCs w:val="24"/>
                <w:lang w:eastAsia="en-US"/>
              </w:rPr>
            </w:pPr>
          </w:p>
        </w:tc>
      </w:tr>
    </w:tbl>
    <w:p w14:paraId="428C7BB9" w14:textId="77777777" w:rsidR="00C424AF" w:rsidRDefault="00C424AF" w:rsidP="00C424AF">
      <w:pPr>
        <w:spacing w:after="0" w:line="240" w:lineRule="auto"/>
        <w:rPr>
          <w:rFonts w:ascii="Times New Roman"/>
          <w:sz w:val="24"/>
          <w:szCs w:val="20"/>
        </w:rPr>
      </w:pPr>
    </w:p>
    <w:p w14:paraId="3C37E6D5" w14:textId="77777777" w:rsidR="00C424AF" w:rsidRDefault="00C424AF" w:rsidP="00C424AF">
      <w:pPr>
        <w:spacing w:after="0" w:line="240" w:lineRule="auto"/>
        <w:rPr>
          <w:rFonts w:ascii="Times New Roman"/>
          <w:sz w:val="24"/>
          <w:szCs w:val="20"/>
        </w:rPr>
      </w:pPr>
    </w:p>
    <w:p w14:paraId="3B844662" w14:textId="4C30AA39" w:rsidR="00C424AF" w:rsidRDefault="00C424AF" w:rsidP="00C424AF">
      <w:pPr>
        <w:spacing w:after="0" w:line="240" w:lineRule="auto"/>
        <w:rPr>
          <w:rFonts w:ascii="Times New Roman"/>
          <w:sz w:val="24"/>
          <w:szCs w:val="20"/>
        </w:rPr>
      </w:pPr>
      <w:r w:rsidRPr="00794DF1">
        <w:rPr>
          <w:rFonts w:ascii="Times New Roman"/>
          <w:sz w:val="24"/>
          <w:szCs w:val="20"/>
        </w:rPr>
        <w:lastRenderedPageBreak/>
        <w:t xml:space="preserve">Sutarties </w:t>
      </w:r>
      <w:r>
        <w:rPr>
          <w:rFonts w:ascii="Times New Roman"/>
          <w:sz w:val="24"/>
          <w:szCs w:val="20"/>
        </w:rPr>
        <w:t>2</w:t>
      </w:r>
      <w:r w:rsidRPr="00794DF1">
        <w:rPr>
          <w:rFonts w:ascii="Times New Roman"/>
          <w:sz w:val="24"/>
          <w:szCs w:val="20"/>
        </w:rPr>
        <w:t xml:space="preserve"> priedas</w:t>
      </w:r>
    </w:p>
    <w:p w14:paraId="06CB9C1D" w14:textId="77777777" w:rsidR="00C424AF" w:rsidRDefault="00C424AF" w:rsidP="00C424AF">
      <w:pPr>
        <w:spacing w:after="0" w:line="240" w:lineRule="auto"/>
        <w:jc w:val="center"/>
        <w:rPr>
          <w:rFonts w:ascii="Times New Roman"/>
          <w:b/>
          <w:sz w:val="24"/>
          <w:szCs w:val="20"/>
        </w:rPr>
      </w:pPr>
    </w:p>
    <w:p w14:paraId="7CE1F014" w14:textId="7876F616" w:rsidR="00794DF1" w:rsidRDefault="00C424AF" w:rsidP="00C424AF">
      <w:pPr>
        <w:spacing w:after="0" w:line="240" w:lineRule="auto"/>
        <w:jc w:val="center"/>
        <w:rPr>
          <w:rFonts w:ascii="Times New Roman"/>
          <w:b/>
          <w:sz w:val="24"/>
          <w:szCs w:val="20"/>
        </w:rPr>
      </w:pPr>
      <w:r>
        <w:rPr>
          <w:rFonts w:ascii="Times New Roman"/>
          <w:b/>
          <w:sz w:val="24"/>
          <w:szCs w:val="20"/>
        </w:rPr>
        <w:t>TECHNINĖ SPECIFIKACIJA</w:t>
      </w:r>
    </w:p>
    <w:p w14:paraId="56DD6A2A" w14:textId="77777777" w:rsidR="00AB57B8" w:rsidRDefault="00AB57B8" w:rsidP="00C424AF">
      <w:pPr>
        <w:spacing w:after="0" w:line="240" w:lineRule="auto"/>
        <w:jc w:val="center"/>
        <w:rPr>
          <w:rFonts w:ascii="Times New Roman"/>
          <w:b/>
          <w:sz w:val="24"/>
          <w:szCs w:val="20"/>
        </w:rPr>
      </w:pPr>
    </w:p>
    <w:p w14:paraId="0C99D95B" w14:textId="4339E655" w:rsidR="00AB57B8" w:rsidRPr="00520547" w:rsidRDefault="00AB57B8" w:rsidP="00C424AF">
      <w:pPr>
        <w:spacing w:after="0" w:line="240" w:lineRule="auto"/>
        <w:jc w:val="center"/>
        <w:rPr>
          <w:rFonts w:ascii="Times New Roman"/>
          <w:bCs/>
          <w:sz w:val="24"/>
          <w:szCs w:val="20"/>
        </w:rPr>
      </w:pPr>
      <w:r w:rsidRPr="00520547">
        <w:rPr>
          <w:rFonts w:ascii="Times New Roman"/>
          <w:bCs/>
          <w:sz w:val="24"/>
          <w:szCs w:val="20"/>
        </w:rPr>
        <w:t>XXXXXXXXX</w:t>
      </w:r>
    </w:p>
    <w:p w14:paraId="3FD85D06" w14:textId="77777777" w:rsidR="00AB57B8" w:rsidRDefault="00AB57B8" w:rsidP="00C424AF">
      <w:pPr>
        <w:spacing w:after="0" w:line="240" w:lineRule="auto"/>
        <w:jc w:val="center"/>
        <w:rPr>
          <w:rFonts w:ascii="Times New Roman"/>
          <w:b/>
          <w:sz w:val="24"/>
          <w:szCs w:val="20"/>
        </w:rPr>
      </w:pPr>
    </w:p>
    <w:p w14:paraId="7BE44804" w14:textId="77777777" w:rsidR="00C424AF" w:rsidRDefault="00C424AF" w:rsidP="00C424AF">
      <w:pPr>
        <w:spacing w:after="0" w:line="240" w:lineRule="auto"/>
        <w:jc w:val="center"/>
        <w:rPr>
          <w:rFonts w:ascii="Times New Roman"/>
          <w:b/>
          <w:sz w:val="24"/>
          <w:szCs w:val="20"/>
        </w:rPr>
      </w:pPr>
    </w:p>
    <w:tbl>
      <w:tblPr>
        <w:tblW w:w="0" w:type="auto"/>
        <w:tblInd w:w="108" w:type="dxa"/>
        <w:tblLayout w:type="fixed"/>
        <w:tblLook w:val="0000" w:firstRow="0" w:lastRow="0" w:firstColumn="0" w:lastColumn="0" w:noHBand="0" w:noVBand="0"/>
      </w:tblPr>
      <w:tblGrid>
        <w:gridCol w:w="4854"/>
        <w:gridCol w:w="4819"/>
      </w:tblGrid>
      <w:tr w:rsidR="00C424AF" w:rsidRPr="00794DF1" w14:paraId="7B481EEA" w14:textId="77777777" w:rsidTr="00954A24">
        <w:tc>
          <w:tcPr>
            <w:tcW w:w="4854" w:type="dxa"/>
          </w:tcPr>
          <w:p w14:paraId="148B05B4" w14:textId="77777777" w:rsidR="00C424AF" w:rsidRDefault="00C424AF"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34668D74" w14:textId="77777777" w:rsidR="00C424AF" w:rsidRDefault="00C424AF" w:rsidP="00954A24">
            <w:pPr>
              <w:spacing w:after="0" w:line="240" w:lineRule="auto"/>
              <w:rPr>
                <w:rFonts w:ascii="Calibri" w:eastAsia="Calibri" w:hAnsi="Calibri"/>
                <w:kern w:val="2"/>
                <w:lang w:eastAsia="en-US"/>
                <w14:ligatures w14:val="standardContextual"/>
              </w:rPr>
            </w:pPr>
          </w:p>
          <w:p w14:paraId="5D4D646B" w14:textId="77777777" w:rsidR="00C424AF" w:rsidRDefault="00C424AF" w:rsidP="00954A24">
            <w:pPr>
              <w:spacing w:after="0" w:line="240" w:lineRule="auto"/>
              <w:rPr>
                <w:rFonts w:ascii="Calibri" w:eastAsia="Calibri" w:hAnsi="Calibri"/>
                <w:kern w:val="2"/>
                <w:lang w:eastAsia="en-US"/>
                <w14:ligatures w14:val="standardContextual"/>
              </w:rPr>
            </w:pPr>
          </w:p>
          <w:p w14:paraId="7D124F6F" w14:textId="77777777" w:rsidR="00C424AF" w:rsidRDefault="00C424AF" w:rsidP="00954A24">
            <w:pPr>
              <w:spacing w:after="0" w:line="240" w:lineRule="auto"/>
              <w:rPr>
                <w:rFonts w:ascii="Calibri" w:eastAsia="Calibri" w:hAnsi="Calibri"/>
                <w:kern w:val="2"/>
                <w:lang w:eastAsia="en-US"/>
                <w14:ligatures w14:val="standardContextual"/>
              </w:rPr>
            </w:pPr>
          </w:p>
          <w:p w14:paraId="427E4B1D" w14:textId="77777777" w:rsidR="00C424AF" w:rsidRDefault="00C424AF" w:rsidP="00954A24">
            <w:pPr>
              <w:spacing w:after="0" w:line="240" w:lineRule="auto"/>
              <w:rPr>
                <w:rFonts w:ascii="Calibri" w:eastAsia="Calibri" w:hAnsi="Calibri"/>
                <w:kern w:val="2"/>
                <w:lang w:eastAsia="en-US"/>
                <w14:ligatures w14:val="standardContextual"/>
              </w:rPr>
            </w:pPr>
          </w:p>
          <w:p w14:paraId="02145FB2" w14:textId="77777777" w:rsidR="00C424AF" w:rsidRDefault="00C424AF" w:rsidP="00954A24">
            <w:pPr>
              <w:spacing w:after="0" w:line="240" w:lineRule="auto"/>
              <w:rPr>
                <w:rFonts w:ascii="Calibri" w:eastAsia="Calibri" w:hAnsi="Calibri"/>
                <w:kern w:val="2"/>
                <w:lang w:eastAsia="en-US"/>
                <w14:ligatures w14:val="standardContextual"/>
              </w:rPr>
            </w:pPr>
          </w:p>
          <w:p w14:paraId="62A7E011" w14:textId="77777777" w:rsidR="00C424AF" w:rsidRDefault="00C424AF" w:rsidP="00954A24">
            <w:pPr>
              <w:spacing w:after="0" w:line="240" w:lineRule="auto"/>
              <w:rPr>
                <w:rFonts w:ascii="Calibri" w:eastAsia="Calibri" w:hAnsi="Calibri"/>
                <w:kern w:val="2"/>
                <w:lang w:eastAsia="en-US"/>
                <w14:ligatures w14:val="standardContextual"/>
              </w:rPr>
            </w:pPr>
          </w:p>
          <w:p w14:paraId="5D4BD30E" w14:textId="77777777" w:rsidR="00C424AF" w:rsidRDefault="00C424AF" w:rsidP="00954A24">
            <w:pPr>
              <w:spacing w:after="0" w:line="240" w:lineRule="auto"/>
              <w:rPr>
                <w:rFonts w:ascii="Calibri" w:eastAsia="Calibri" w:hAnsi="Calibri"/>
                <w:kern w:val="2"/>
                <w:lang w:eastAsia="en-US"/>
                <w14:ligatures w14:val="standardContextual"/>
              </w:rPr>
            </w:pPr>
          </w:p>
          <w:p w14:paraId="40EC99A0" w14:textId="77777777" w:rsidR="00C424AF" w:rsidRPr="00314569" w:rsidRDefault="00C424AF" w:rsidP="00954A24">
            <w:pPr>
              <w:spacing w:after="0" w:line="240" w:lineRule="auto"/>
              <w:rPr>
                <w:rFonts w:ascii="Calibri" w:eastAsia="Calibri" w:hAnsi="Calibri"/>
                <w:kern w:val="2"/>
                <w:lang w:eastAsia="en-US"/>
                <w14:ligatures w14:val="standardContextual"/>
              </w:rPr>
            </w:pPr>
          </w:p>
          <w:p w14:paraId="4FCE6B49" w14:textId="77777777" w:rsidR="00C424AF" w:rsidRPr="00314569" w:rsidRDefault="00C424AF"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CF6B965" w14:textId="77777777" w:rsidR="00C424AF" w:rsidRPr="00314569" w:rsidRDefault="00C424AF"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033246B" w14:textId="77777777" w:rsidR="00C424AF" w:rsidRDefault="00C424AF" w:rsidP="00954A24">
            <w:pPr>
              <w:spacing w:after="0" w:line="240" w:lineRule="auto"/>
              <w:rPr>
                <w:rFonts w:ascii="Times New Roman"/>
                <w:color w:val="000000"/>
                <w:kern w:val="2"/>
                <w:sz w:val="24"/>
                <w:szCs w:val="24"/>
                <w14:ligatures w14:val="standardContextual"/>
              </w:rPr>
            </w:pPr>
          </w:p>
          <w:p w14:paraId="2508F6B6" w14:textId="77777777" w:rsidR="00C424AF" w:rsidRPr="00314569" w:rsidRDefault="00C424AF"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63ED75CA" w14:textId="77777777" w:rsidR="00C424AF" w:rsidRPr="00794DF1" w:rsidRDefault="00C424AF" w:rsidP="00954A24">
            <w:pPr>
              <w:spacing w:after="0" w:line="240" w:lineRule="auto"/>
              <w:ind w:right="-999"/>
              <w:jc w:val="both"/>
              <w:rPr>
                <w:rFonts w:ascii="Times New Roman"/>
                <w:sz w:val="24"/>
                <w:szCs w:val="24"/>
              </w:rPr>
            </w:pPr>
          </w:p>
        </w:tc>
        <w:tc>
          <w:tcPr>
            <w:tcW w:w="4819" w:type="dxa"/>
          </w:tcPr>
          <w:p w14:paraId="27CC9FC6" w14:textId="77777777" w:rsidR="00C424AF" w:rsidRDefault="00C424AF"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701A3D27" w14:textId="77777777" w:rsidR="00C424AF" w:rsidRPr="00794DF1" w:rsidRDefault="00C424AF"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39A8F349"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Elektrinės g. 1,  LT - 03150 Vilnius</w:t>
            </w:r>
          </w:p>
          <w:p w14:paraId="218A0393"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46B7DFE4"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1714FE3B" w14:textId="77777777" w:rsidR="00C424AF" w:rsidRPr="00794DF1" w:rsidRDefault="00C424AF"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1B69CD17" w14:textId="77777777" w:rsidR="00C424AF" w:rsidRPr="00794DF1" w:rsidRDefault="00C424AF"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44EDB2E9" w14:textId="77777777" w:rsidR="00C424AF" w:rsidRPr="00531959" w:rsidRDefault="00C424AF"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6DF58064" w14:textId="77777777" w:rsidR="00C424AF" w:rsidRPr="00794DF1" w:rsidRDefault="00C424AF"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2"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7E4B5DCE" w14:textId="77777777" w:rsidR="00C424AF" w:rsidRPr="00794DF1" w:rsidRDefault="00C424AF" w:rsidP="00954A24">
            <w:pPr>
              <w:spacing w:after="0" w:line="240" w:lineRule="auto"/>
              <w:ind w:right="-999"/>
              <w:rPr>
                <w:rFonts w:ascii="Times New Roman"/>
                <w:sz w:val="24"/>
                <w:szCs w:val="24"/>
              </w:rPr>
            </w:pPr>
          </w:p>
          <w:p w14:paraId="1495C871"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513756C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7119C0E1"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04097E8A" w14:textId="77777777" w:rsidR="00C424AF" w:rsidRPr="00794DF1" w:rsidRDefault="00C424AF" w:rsidP="00954A24">
            <w:pPr>
              <w:keepNext/>
              <w:spacing w:after="0" w:line="240" w:lineRule="auto"/>
              <w:outlineLvl w:val="3"/>
              <w:rPr>
                <w:rFonts w:ascii="Times New Roman"/>
                <w:sz w:val="24"/>
                <w:szCs w:val="24"/>
                <w:lang w:eastAsia="en-US"/>
              </w:rPr>
            </w:pPr>
          </w:p>
        </w:tc>
      </w:tr>
    </w:tbl>
    <w:p w14:paraId="79BE4C88" w14:textId="77777777" w:rsidR="00C424AF" w:rsidRPr="00794DF1" w:rsidRDefault="00C424AF" w:rsidP="00C424AF">
      <w:pPr>
        <w:spacing w:after="0" w:line="240" w:lineRule="auto"/>
        <w:rPr>
          <w:rFonts w:ascii="Times New Roman"/>
          <w:sz w:val="24"/>
          <w:szCs w:val="24"/>
        </w:rPr>
      </w:pPr>
    </w:p>
    <w:sectPr w:rsidR="00C424AF" w:rsidRPr="00794DF1" w:rsidSect="00C41541">
      <w:footerReference w:type="default" r:id="rId13"/>
      <w:pgSz w:w="11906" w:h="16838"/>
      <w:pgMar w:top="993" w:right="707"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5ED6" w14:textId="77777777" w:rsidR="00257184" w:rsidRDefault="00257184" w:rsidP="00A87485">
      <w:pPr>
        <w:spacing w:after="0" w:line="240" w:lineRule="auto"/>
      </w:pPr>
      <w:r>
        <w:separator/>
      </w:r>
    </w:p>
  </w:endnote>
  <w:endnote w:type="continuationSeparator" w:id="0">
    <w:p w14:paraId="6BC1BA5F" w14:textId="77777777" w:rsidR="00257184" w:rsidRDefault="00257184" w:rsidP="00A87485">
      <w:pPr>
        <w:spacing w:after="0" w:line="240" w:lineRule="auto"/>
      </w:pPr>
      <w:r>
        <w:continuationSeparator/>
      </w:r>
    </w:p>
  </w:endnote>
  <w:endnote w:type="continuationNotice" w:id="1">
    <w:p w14:paraId="65931D89" w14:textId="77777777" w:rsidR="00257184" w:rsidRDefault="00257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64966"/>
      <w:docPartObj>
        <w:docPartGallery w:val="Page Numbers (Bottom of Page)"/>
        <w:docPartUnique/>
      </w:docPartObj>
    </w:sdtPr>
    <w:sdtEndPr>
      <w:rPr>
        <w:rFonts w:ascii="Times New Roman"/>
        <w:sz w:val="24"/>
        <w:szCs w:val="24"/>
      </w:rPr>
    </w:sdtEndPr>
    <w:sdtContent>
      <w:p w14:paraId="198CE85D" w14:textId="0A5F081D" w:rsidR="00A87485" w:rsidRPr="00496EE9" w:rsidRDefault="00A87485">
        <w:pPr>
          <w:pStyle w:val="Porat"/>
          <w:jc w:val="right"/>
          <w:rPr>
            <w:rFonts w:ascii="Times New Roman"/>
            <w:sz w:val="24"/>
            <w:szCs w:val="24"/>
          </w:rPr>
        </w:pPr>
        <w:r w:rsidRPr="00496EE9">
          <w:rPr>
            <w:rFonts w:ascii="Times New Roman"/>
            <w:sz w:val="24"/>
            <w:szCs w:val="24"/>
          </w:rPr>
          <w:fldChar w:fldCharType="begin"/>
        </w:r>
        <w:r w:rsidRPr="00496EE9">
          <w:rPr>
            <w:rFonts w:ascii="Times New Roman"/>
            <w:sz w:val="24"/>
            <w:szCs w:val="24"/>
          </w:rPr>
          <w:instrText>PAGE   \* MERGEFORMAT</w:instrText>
        </w:r>
        <w:r w:rsidRPr="00496EE9">
          <w:rPr>
            <w:rFonts w:ascii="Times New Roman"/>
            <w:sz w:val="24"/>
            <w:szCs w:val="24"/>
          </w:rPr>
          <w:fldChar w:fldCharType="separate"/>
        </w:r>
        <w:r w:rsidR="004811CF">
          <w:rPr>
            <w:rFonts w:ascii="Times New Roman"/>
            <w:noProof/>
            <w:sz w:val="24"/>
            <w:szCs w:val="24"/>
          </w:rPr>
          <w:t>7</w:t>
        </w:r>
        <w:r w:rsidRPr="00496EE9">
          <w:rPr>
            <w:rFonts w:ascii="Times New Roman"/>
            <w:sz w:val="24"/>
            <w:szCs w:val="24"/>
          </w:rPr>
          <w:fldChar w:fldCharType="end"/>
        </w:r>
      </w:p>
    </w:sdtContent>
  </w:sdt>
  <w:p w14:paraId="4DBB02F0" w14:textId="2EDF942C" w:rsidR="00A87485" w:rsidRDefault="00A87485">
    <w:pPr>
      <w:pStyle w:val="Porat"/>
    </w:pPr>
  </w:p>
  <w:p w14:paraId="5244323A" w14:textId="77777777" w:rsidR="00496EE9" w:rsidRDefault="00496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CBDA" w14:textId="77777777" w:rsidR="00257184" w:rsidRDefault="00257184" w:rsidP="00A87485">
      <w:pPr>
        <w:spacing w:after="0" w:line="240" w:lineRule="auto"/>
      </w:pPr>
      <w:r>
        <w:separator/>
      </w:r>
    </w:p>
  </w:footnote>
  <w:footnote w:type="continuationSeparator" w:id="0">
    <w:p w14:paraId="0898E104" w14:textId="77777777" w:rsidR="00257184" w:rsidRDefault="00257184" w:rsidP="00A87485">
      <w:pPr>
        <w:spacing w:after="0" w:line="240" w:lineRule="auto"/>
      </w:pPr>
      <w:r>
        <w:continuationSeparator/>
      </w:r>
    </w:p>
  </w:footnote>
  <w:footnote w:type="continuationNotice" w:id="1">
    <w:p w14:paraId="63C39488" w14:textId="77777777" w:rsidR="00257184" w:rsidRDefault="002571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A55AA"/>
    <w:multiLevelType w:val="multilevel"/>
    <w:tmpl w:val="37AE7442"/>
    <w:lvl w:ilvl="0">
      <w:start w:val="1"/>
      <w:numFmt w:val="decimal"/>
      <w:lvlText w:val="%1."/>
      <w:lvlJc w:val="left"/>
      <w:pPr>
        <w:ind w:left="1211" w:hanging="360"/>
      </w:pPr>
      <w:rPr>
        <w:rFonts w:hint="default"/>
        <w:b w:val="0"/>
        <w:i w:val="0"/>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7A0046B"/>
    <w:multiLevelType w:val="hybridMultilevel"/>
    <w:tmpl w:val="A2E6F4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CD6EFB"/>
    <w:multiLevelType w:val="multilevel"/>
    <w:tmpl w:val="7F0C4D02"/>
    <w:lvl w:ilvl="0">
      <w:start w:val="1"/>
      <w:numFmt w:val="none"/>
      <w:lvlText w:val="9."/>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8.%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E334A8"/>
    <w:multiLevelType w:val="hybridMultilevel"/>
    <w:tmpl w:val="B7361BAA"/>
    <w:lvl w:ilvl="0" w:tplc="04270011">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F22184D"/>
    <w:multiLevelType w:val="multilevel"/>
    <w:tmpl w:val="FD9AC5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8033C0"/>
    <w:multiLevelType w:val="multilevel"/>
    <w:tmpl w:val="AD30A728"/>
    <w:lvl w:ilvl="0">
      <w:start w:val="1"/>
      <w:numFmt w:val="decimal"/>
      <w:lvlText w:val="%1."/>
      <w:lvlJc w:val="left"/>
      <w:pPr>
        <w:ind w:left="1287" w:hanging="360"/>
      </w:pPr>
    </w:lvl>
    <w:lvl w:ilvl="1">
      <w:start w:val="1"/>
      <w:numFmt w:val="decimal"/>
      <w:isLgl/>
      <w:lvlText w:val="%1.%2."/>
      <w:lvlJc w:val="left"/>
      <w:pPr>
        <w:ind w:left="720" w:hanging="72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2AAD7024"/>
    <w:multiLevelType w:val="multilevel"/>
    <w:tmpl w:val="492ED8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5F48F5"/>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541138"/>
    <w:multiLevelType w:val="multilevel"/>
    <w:tmpl w:val="9B4AE234"/>
    <w:lvl w:ilvl="0">
      <w:start w:val="7"/>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C5A88"/>
    <w:multiLevelType w:val="multilevel"/>
    <w:tmpl w:val="DF9CEA7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1152142"/>
    <w:multiLevelType w:val="multilevel"/>
    <w:tmpl w:val="19926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D312B5"/>
    <w:multiLevelType w:val="multilevel"/>
    <w:tmpl w:val="DBC466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96C1C8F"/>
    <w:multiLevelType w:val="multilevel"/>
    <w:tmpl w:val="F6245B06"/>
    <w:lvl w:ilvl="0">
      <w:start w:val="7"/>
      <w:numFmt w:val="decimal"/>
      <w:lvlText w:val="%1."/>
      <w:lvlJc w:val="left"/>
      <w:pPr>
        <w:ind w:left="2204"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E5C61CE"/>
    <w:multiLevelType w:val="multilevel"/>
    <w:tmpl w:val="DEFC14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8A3610"/>
    <w:multiLevelType w:val="multilevel"/>
    <w:tmpl w:val="33409DCC"/>
    <w:lvl w:ilvl="0">
      <w:start w:val="9"/>
      <w:numFmt w:val="none"/>
      <w:lvlText w:val="4.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12D554B"/>
    <w:multiLevelType w:val="multilevel"/>
    <w:tmpl w:val="AA8A245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B9800F8"/>
    <w:multiLevelType w:val="multilevel"/>
    <w:tmpl w:val="492ED83A"/>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D70BD8"/>
    <w:multiLevelType w:val="multilevel"/>
    <w:tmpl w:val="0290B6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E51762"/>
    <w:multiLevelType w:val="multilevel"/>
    <w:tmpl w:val="38B28B72"/>
    <w:lvl w:ilvl="0">
      <w:start w:val="4"/>
      <w:numFmt w:val="decimal"/>
      <w:lvlText w:val="%1"/>
      <w:lvlJc w:val="left"/>
      <w:pPr>
        <w:tabs>
          <w:tab w:val="num" w:pos="435"/>
        </w:tabs>
        <w:ind w:left="435" w:hanging="435"/>
      </w:pPr>
      <w:rPr>
        <w:rFonts w:hint="default"/>
        <w:sz w:val="22"/>
      </w:rPr>
    </w:lvl>
    <w:lvl w:ilvl="1">
      <w:start w:val="1"/>
      <w:numFmt w:val="decimal"/>
      <w:lvlText w:val="%1.%2"/>
      <w:lvlJc w:val="left"/>
      <w:pPr>
        <w:tabs>
          <w:tab w:val="num" w:pos="435"/>
        </w:tabs>
        <w:ind w:left="435" w:hanging="435"/>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9" w15:restartNumberingAfterBreak="0">
    <w:nsid w:val="75116905"/>
    <w:multiLevelType w:val="multilevel"/>
    <w:tmpl w:val="492ED8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9217DC"/>
    <w:multiLevelType w:val="multilevel"/>
    <w:tmpl w:val="F47CC690"/>
    <w:lvl w:ilvl="0">
      <w:start w:val="9"/>
      <w:numFmt w:val="decimal"/>
      <w:lvlText w:val="%1."/>
      <w:lvlJc w:val="left"/>
      <w:pPr>
        <w:ind w:left="360" w:hanging="360"/>
      </w:pPr>
      <w:rPr>
        <w:rFonts w:ascii="Times New Roman" w:hint="default"/>
        <w:sz w:val="24"/>
      </w:rPr>
    </w:lvl>
    <w:lvl w:ilvl="1">
      <w:start w:val="7"/>
      <w:numFmt w:val="decimal"/>
      <w:lvlText w:val="%1.%2."/>
      <w:lvlJc w:val="left"/>
      <w:pPr>
        <w:ind w:left="360" w:hanging="360"/>
      </w:pPr>
      <w:rPr>
        <w:rFonts w:ascii="Times New Roman" w:hint="default"/>
        <w:sz w:val="24"/>
      </w:rPr>
    </w:lvl>
    <w:lvl w:ilvl="2">
      <w:start w:val="1"/>
      <w:numFmt w:val="decimal"/>
      <w:lvlText w:val="%1.%2.%3."/>
      <w:lvlJc w:val="left"/>
      <w:pPr>
        <w:ind w:left="720" w:hanging="720"/>
      </w:pPr>
      <w:rPr>
        <w:rFonts w:ascii="Times New Roman" w:hint="default"/>
        <w:sz w:val="24"/>
      </w:rPr>
    </w:lvl>
    <w:lvl w:ilvl="3">
      <w:start w:val="1"/>
      <w:numFmt w:val="decimal"/>
      <w:lvlText w:val="%1.%2.%3.%4."/>
      <w:lvlJc w:val="left"/>
      <w:pPr>
        <w:ind w:left="720" w:hanging="720"/>
      </w:pPr>
      <w:rPr>
        <w:rFonts w:ascii="Times New Roman" w:hint="default"/>
        <w:sz w:val="24"/>
      </w:rPr>
    </w:lvl>
    <w:lvl w:ilvl="4">
      <w:start w:val="1"/>
      <w:numFmt w:val="decimal"/>
      <w:lvlText w:val="%1.%2.%3.%4.%5."/>
      <w:lvlJc w:val="left"/>
      <w:pPr>
        <w:ind w:left="1080" w:hanging="1080"/>
      </w:pPr>
      <w:rPr>
        <w:rFonts w:ascii="Times New Roman" w:hint="default"/>
        <w:sz w:val="24"/>
      </w:rPr>
    </w:lvl>
    <w:lvl w:ilvl="5">
      <w:start w:val="1"/>
      <w:numFmt w:val="decimal"/>
      <w:lvlText w:val="%1.%2.%3.%4.%5.%6."/>
      <w:lvlJc w:val="left"/>
      <w:pPr>
        <w:ind w:left="1080" w:hanging="1080"/>
      </w:pPr>
      <w:rPr>
        <w:rFonts w:ascii="Times New Roman" w:hint="default"/>
        <w:sz w:val="24"/>
      </w:rPr>
    </w:lvl>
    <w:lvl w:ilvl="6">
      <w:start w:val="1"/>
      <w:numFmt w:val="decimal"/>
      <w:lvlText w:val="%1.%2.%3.%4.%5.%6.%7."/>
      <w:lvlJc w:val="left"/>
      <w:pPr>
        <w:ind w:left="1440" w:hanging="1440"/>
      </w:pPr>
      <w:rPr>
        <w:rFonts w:ascii="Times New Roman" w:hint="default"/>
        <w:sz w:val="24"/>
      </w:rPr>
    </w:lvl>
    <w:lvl w:ilvl="7">
      <w:start w:val="1"/>
      <w:numFmt w:val="decimal"/>
      <w:lvlText w:val="%1.%2.%3.%4.%5.%6.%7.%8."/>
      <w:lvlJc w:val="left"/>
      <w:pPr>
        <w:ind w:left="1440" w:hanging="1440"/>
      </w:pPr>
      <w:rPr>
        <w:rFonts w:ascii="Times New Roman" w:hint="default"/>
        <w:sz w:val="24"/>
      </w:rPr>
    </w:lvl>
    <w:lvl w:ilvl="8">
      <w:start w:val="1"/>
      <w:numFmt w:val="decimal"/>
      <w:lvlText w:val="%1.%2.%3.%4.%5.%6.%7.%8.%9."/>
      <w:lvlJc w:val="left"/>
      <w:pPr>
        <w:ind w:left="1800" w:hanging="1800"/>
      </w:pPr>
      <w:rPr>
        <w:rFonts w:ascii="Times New Roman" w:hint="default"/>
        <w:sz w:val="24"/>
      </w:rPr>
    </w:lvl>
  </w:abstractNum>
  <w:abstractNum w:abstractNumId="21" w15:restartNumberingAfterBreak="0">
    <w:nsid w:val="7E9E43F4"/>
    <w:multiLevelType w:val="multilevel"/>
    <w:tmpl w:val="7F602B3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787166111">
    <w:abstractNumId w:val="15"/>
  </w:num>
  <w:num w:numId="2" w16cid:durableId="211502821">
    <w:abstractNumId w:val="2"/>
  </w:num>
  <w:num w:numId="3" w16cid:durableId="624234243">
    <w:abstractNumId w:val="9"/>
  </w:num>
  <w:num w:numId="4" w16cid:durableId="194736338">
    <w:abstractNumId w:val="3"/>
  </w:num>
  <w:num w:numId="5" w16cid:durableId="425618097">
    <w:abstractNumId w:val="14"/>
  </w:num>
  <w:num w:numId="6" w16cid:durableId="1671133068">
    <w:abstractNumId w:val="18"/>
  </w:num>
  <w:num w:numId="7" w16cid:durableId="26034125">
    <w:abstractNumId w:val="16"/>
  </w:num>
  <w:num w:numId="8" w16cid:durableId="2045594273">
    <w:abstractNumId w:val="11"/>
  </w:num>
  <w:num w:numId="9" w16cid:durableId="804349179">
    <w:abstractNumId w:val="8"/>
  </w:num>
  <w:num w:numId="10" w16cid:durableId="718473959">
    <w:abstractNumId w:val="4"/>
  </w:num>
  <w:num w:numId="11" w16cid:durableId="1972710153">
    <w:abstractNumId w:val="21"/>
  </w:num>
  <w:num w:numId="12" w16cid:durableId="1157379017">
    <w:abstractNumId w:val="13"/>
  </w:num>
  <w:num w:numId="13" w16cid:durableId="358507712">
    <w:abstractNumId w:val="17"/>
  </w:num>
  <w:num w:numId="14" w16cid:durableId="1780758312">
    <w:abstractNumId w:val="10"/>
  </w:num>
  <w:num w:numId="15" w16cid:durableId="2100445886">
    <w:abstractNumId w:val="19"/>
  </w:num>
  <w:num w:numId="16" w16cid:durableId="1411073149">
    <w:abstractNumId w:val="6"/>
  </w:num>
  <w:num w:numId="17" w16cid:durableId="1027947833">
    <w:abstractNumId w:val="0"/>
  </w:num>
  <w:num w:numId="18" w16cid:durableId="1583446292">
    <w:abstractNumId w:val="20"/>
  </w:num>
  <w:num w:numId="19" w16cid:durableId="1426656455">
    <w:abstractNumId w:val="7"/>
  </w:num>
  <w:num w:numId="20" w16cid:durableId="75443515">
    <w:abstractNumId w:val="1"/>
  </w:num>
  <w:num w:numId="21" w16cid:durableId="1168329819">
    <w:abstractNumId w:val="5"/>
  </w:num>
  <w:num w:numId="22" w16cid:durableId="20556958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F1"/>
    <w:rsid w:val="000110D7"/>
    <w:rsid w:val="00040370"/>
    <w:rsid w:val="0004259B"/>
    <w:rsid w:val="000623BF"/>
    <w:rsid w:val="0008182D"/>
    <w:rsid w:val="000A08AF"/>
    <w:rsid w:val="000A2B2C"/>
    <w:rsid w:val="000B2245"/>
    <w:rsid w:val="000B631C"/>
    <w:rsid w:val="000C32B9"/>
    <w:rsid w:val="000D21F7"/>
    <w:rsid w:val="000D5BAA"/>
    <w:rsid w:val="000D7D56"/>
    <w:rsid w:val="000E2ACE"/>
    <w:rsid w:val="000F1270"/>
    <w:rsid w:val="000F2BFD"/>
    <w:rsid w:val="000F5304"/>
    <w:rsid w:val="00101506"/>
    <w:rsid w:val="00104CA5"/>
    <w:rsid w:val="00112548"/>
    <w:rsid w:val="00113F2C"/>
    <w:rsid w:val="00117074"/>
    <w:rsid w:val="0013416C"/>
    <w:rsid w:val="001348CB"/>
    <w:rsid w:val="001365D7"/>
    <w:rsid w:val="00146B43"/>
    <w:rsid w:val="00147DB8"/>
    <w:rsid w:val="00156599"/>
    <w:rsid w:val="00156770"/>
    <w:rsid w:val="00175000"/>
    <w:rsid w:val="00175924"/>
    <w:rsid w:val="00183D5C"/>
    <w:rsid w:val="0018671B"/>
    <w:rsid w:val="001925F6"/>
    <w:rsid w:val="00193912"/>
    <w:rsid w:val="00195A7E"/>
    <w:rsid w:val="00195D10"/>
    <w:rsid w:val="001973EA"/>
    <w:rsid w:val="001A61E0"/>
    <w:rsid w:val="001C1CAC"/>
    <w:rsid w:val="001D3F44"/>
    <w:rsid w:val="001E2779"/>
    <w:rsid w:val="001F02D5"/>
    <w:rsid w:val="001F0E67"/>
    <w:rsid w:val="0022326D"/>
    <w:rsid w:val="00230E75"/>
    <w:rsid w:val="00232452"/>
    <w:rsid w:val="002325A4"/>
    <w:rsid w:val="00234DF6"/>
    <w:rsid w:val="0023772D"/>
    <w:rsid w:val="0025671E"/>
    <w:rsid w:val="00257184"/>
    <w:rsid w:val="00262128"/>
    <w:rsid w:val="002625EE"/>
    <w:rsid w:val="00263509"/>
    <w:rsid w:val="00273ECA"/>
    <w:rsid w:val="00282B02"/>
    <w:rsid w:val="00295A67"/>
    <w:rsid w:val="002A0580"/>
    <w:rsid w:val="002A1666"/>
    <w:rsid w:val="002A2B70"/>
    <w:rsid w:val="002B0384"/>
    <w:rsid w:val="002B2011"/>
    <w:rsid w:val="002B3A13"/>
    <w:rsid w:val="002D2C8A"/>
    <w:rsid w:val="002E05FF"/>
    <w:rsid w:val="002E26B9"/>
    <w:rsid w:val="002F4E6F"/>
    <w:rsid w:val="003048A9"/>
    <w:rsid w:val="00310F34"/>
    <w:rsid w:val="00313E76"/>
    <w:rsid w:val="00314336"/>
    <w:rsid w:val="00314569"/>
    <w:rsid w:val="0032064B"/>
    <w:rsid w:val="00333E13"/>
    <w:rsid w:val="003529C9"/>
    <w:rsid w:val="003535DE"/>
    <w:rsid w:val="00367BE1"/>
    <w:rsid w:val="0037221D"/>
    <w:rsid w:val="003740E4"/>
    <w:rsid w:val="00387F9A"/>
    <w:rsid w:val="003B24F7"/>
    <w:rsid w:val="003C1B66"/>
    <w:rsid w:val="003D6226"/>
    <w:rsid w:val="003E03B2"/>
    <w:rsid w:val="003F13D6"/>
    <w:rsid w:val="0040159B"/>
    <w:rsid w:val="00402036"/>
    <w:rsid w:val="004245F3"/>
    <w:rsid w:val="004268EC"/>
    <w:rsid w:val="00432868"/>
    <w:rsid w:val="00433E05"/>
    <w:rsid w:val="004443C6"/>
    <w:rsid w:val="00445A26"/>
    <w:rsid w:val="00473A7F"/>
    <w:rsid w:val="004760A1"/>
    <w:rsid w:val="004811CF"/>
    <w:rsid w:val="00496EE9"/>
    <w:rsid w:val="00496FC1"/>
    <w:rsid w:val="004A700E"/>
    <w:rsid w:val="004B4FB5"/>
    <w:rsid w:val="004F2ACC"/>
    <w:rsid w:val="004F680E"/>
    <w:rsid w:val="005062BB"/>
    <w:rsid w:val="00512025"/>
    <w:rsid w:val="00512876"/>
    <w:rsid w:val="00520547"/>
    <w:rsid w:val="005248F6"/>
    <w:rsid w:val="00531959"/>
    <w:rsid w:val="0053517F"/>
    <w:rsid w:val="00540B49"/>
    <w:rsid w:val="005579B6"/>
    <w:rsid w:val="00560DA5"/>
    <w:rsid w:val="0056230F"/>
    <w:rsid w:val="005646D5"/>
    <w:rsid w:val="005849C5"/>
    <w:rsid w:val="005A0F35"/>
    <w:rsid w:val="005D00CF"/>
    <w:rsid w:val="005D3BA3"/>
    <w:rsid w:val="005D51E1"/>
    <w:rsid w:val="00617E7D"/>
    <w:rsid w:val="00617EC5"/>
    <w:rsid w:val="00623C3F"/>
    <w:rsid w:val="00625C01"/>
    <w:rsid w:val="00626B12"/>
    <w:rsid w:val="00644A28"/>
    <w:rsid w:val="0065551B"/>
    <w:rsid w:val="00656D0C"/>
    <w:rsid w:val="00663BCE"/>
    <w:rsid w:val="006949A2"/>
    <w:rsid w:val="006A1C01"/>
    <w:rsid w:val="006D275D"/>
    <w:rsid w:val="006D4A55"/>
    <w:rsid w:val="006D5ADF"/>
    <w:rsid w:val="006F3E5F"/>
    <w:rsid w:val="0071091C"/>
    <w:rsid w:val="007237BB"/>
    <w:rsid w:val="00730679"/>
    <w:rsid w:val="0075714E"/>
    <w:rsid w:val="00760C26"/>
    <w:rsid w:val="0076405F"/>
    <w:rsid w:val="00773A17"/>
    <w:rsid w:val="00776C35"/>
    <w:rsid w:val="00790F3D"/>
    <w:rsid w:val="00793273"/>
    <w:rsid w:val="00794DF1"/>
    <w:rsid w:val="00795052"/>
    <w:rsid w:val="007B33CC"/>
    <w:rsid w:val="007C43C1"/>
    <w:rsid w:val="007D5B38"/>
    <w:rsid w:val="007E3394"/>
    <w:rsid w:val="007F03EA"/>
    <w:rsid w:val="00807B47"/>
    <w:rsid w:val="00811CF1"/>
    <w:rsid w:val="00811E7C"/>
    <w:rsid w:val="008156B5"/>
    <w:rsid w:val="00826906"/>
    <w:rsid w:val="00832161"/>
    <w:rsid w:val="008525DC"/>
    <w:rsid w:val="00887467"/>
    <w:rsid w:val="00891624"/>
    <w:rsid w:val="008A0FF9"/>
    <w:rsid w:val="008A3D66"/>
    <w:rsid w:val="008B1951"/>
    <w:rsid w:val="008C067B"/>
    <w:rsid w:val="008C2161"/>
    <w:rsid w:val="008F17CB"/>
    <w:rsid w:val="008F2DC0"/>
    <w:rsid w:val="009233AF"/>
    <w:rsid w:val="00934EEB"/>
    <w:rsid w:val="00935DFA"/>
    <w:rsid w:val="00957E98"/>
    <w:rsid w:val="00976A57"/>
    <w:rsid w:val="00977BD1"/>
    <w:rsid w:val="009A699B"/>
    <w:rsid w:val="009C23FF"/>
    <w:rsid w:val="009F0692"/>
    <w:rsid w:val="009F115C"/>
    <w:rsid w:val="009F7AA2"/>
    <w:rsid w:val="00A02489"/>
    <w:rsid w:val="00A04074"/>
    <w:rsid w:val="00A06537"/>
    <w:rsid w:val="00A22129"/>
    <w:rsid w:val="00A26831"/>
    <w:rsid w:val="00A27728"/>
    <w:rsid w:val="00A31CF6"/>
    <w:rsid w:val="00A54E67"/>
    <w:rsid w:val="00A54F1A"/>
    <w:rsid w:val="00A614CF"/>
    <w:rsid w:val="00A61544"/>
    <w:rsid w:val="00A64C19"/>
    <w:rsid w:val="00A675ED"/>
    <w:rsid w:val="00A70B7C"/>
    <w:rsid w:val="00A715CB"/>
    <w:rsid w:val="00A72857"/>
    <w:rsid w:val="00A80398"/>
    <w:rsid w:val="00A81F16"/>
    <w:rsid w:val="00A87485"/>
    <w:rsid w:val="00A95636"/>
    <w:rsid w:val="00A97BB8"/>
    <w:rsid w:val="00AA6332"/>
    <w:rsid w:val="00AB140F"/>
    <w:rsid w:val="00AB3485"/>
    <w:rsid w:val="00AB4ADA"/>
    <w:rsid w:val="00AB57B8"/>
    <w:rsid w:val="00AC010C"/>
    <w:rsid w:val="00AD6053"/>
    <w:rsid w:val="00AF1761"/>
    <w:rsid w:val="00AF19EF"/>
    <w:rsid w:val="00AF4628"/>
    <w:rsid w:val="00B00F8E"/>
    <w:rsid w:val="00B03835"/>
    <w:rsid w:val="00B12635"/>
    <w:rsid w:val="00B14C06"/>
    <w:rsid w:val="00B247A0"/>
    <w:rsid w:val="00B34894"/>
    <w:rsid w:val="00B42C50"/>
    <w:rsid w:val="00B43505"/>
    <w:rsid w:val="00B46BA1"/>
    <w:rsid w:val="00B46E49"/>
    <w:rsid w:val="00B61659"/>
    <w:rsid w:val="00B7515F"/>
    <w:rsid w:val="00B81CAD"/>
    <w:rsid w:val="00BA2D00"/>
    <w:rsid w:val="00BA78C9"/>
    <w:rsid w:val="00BC4ACE"/>
    <w:rsid w:val="00BD0A28"/>
    <w:rsid w:val="00BD4847"/>
    <w:rsid w:val="00BD7179"/>
    <w:rsid w:val="00BE3075"/>
    <w:rsid w:val="00BE46ED"/>
    <w:rsid w:val="00BF7BDA"/>
    <w:rsid w:val="00C071FD"/>
    <w:rsid w:val="00C41541"/>
    <w:rsid w:val="00C424AF"/>
    <w:rsid w:val="00C43B89"/>
    <w:rsid w:val="00C552E7"/>
    <w:rsid w:val="00C87D02"/>
    <w:rsid w:val="00C9678C"/>
    <w:rsid w:val="00C96C7B"/>
    <w:rsid w:val="00C97188"/>
    <w:rsid w:val="00CB329F"/>
    <w:rsid w:val="00CD4764"/>
    <w:rsid w:val="00CE31F8"/>
    <w:rsid w:val="00D13D56"/>
    <w:rsid w:val="00D223C6"/>
    <w:rsid w:val="00D35412"/>
    <w:rsid w:val="00D50B43"/>
    <w:rsid w:val="00D6169A"/>
    <w:rsid w:val="00D65686"/>
    <w:rsid w:val="00D9332D"/>
    <w:rsid w:val="00DA20D6"/>
    <w:rsid w:val="00DA75A6"/>
    <w:rsid w:val="00DC1F0B"/>
    <w:rsid w:val="00DD5B52"/>
    <w:rsid w:val="00DE0B8C"/>
    <w:rsid w:val="00DE0C0C"/>
    <w:rsid w:val="00DF0CC0"/>
    <w:rsid w:val="00DF16BD"/>
    <w:rsid w:val="00E1557A"/>
    <w:rsid w:val="00E17DAF"/>
    <w:rsid w:val="00E36AB9"/>
    <w:rsid w:val="00E43428"/>
    <w:rsid w:val="00E4471F"/>
    <w:rsid w:val="00E50B0B"/>
    <w:rsid w:val="00E537FD"/>
    <w:rsid w:val="00E613E8"/>
    <w:rsid w:val="00E61ABB"/>
    <w:rsid w:val="00E65704"/>
    <w:rsid w:val="00E802B4"/>
    <w:rsid w:val="00E8249F"/>
    <w:rsid w:val="00E91BB3"/>
    <w:rsid w:val="00EA7A19"/>
    <w:rsid w:val="00EB15AB"/>
    <w:rsid w:val="00EC795A"/>
    <w:rsid w:val="00ED15FA"/>
    <w:rsid w:val="00ED391A"/>
    <w:rsid w:val="00ED622B"/>
    <w:rsid w:val="00EE1A9E"/>
    <w:rsid w:val="00F02DA6"/>
    <w:rsid w:val="00F110CE"/>
    <w:rsid w:val="00F24DBE"/>
    <w:rsid w:val="00F37243"/>
    <w:rsid w:val="00F447E2"/>
    <w:rsid w:val="00F5002F"/>
    <w:rsid w:val="00F53978"/>
    <w:rsid w:val="00F63B2D"/>
    <w:rsid w:val="00F66166"/>
    <w:rsid w:val="00F82660"/>
    <w:rsid w:val="00FA3912"/>
    <w:rsid w:val="00FB17D9"/>
    <w:rsid w:val="00FB2A82"/>
    <w:rsid w:val="00FC31B0"/>
    <w:rsid w:val="00FC782C"/>
    <w:rsid w:val="00FD065A"/>
    <w:rsid w:val="00FD6396"/>
    <w:rsid w:val="00FE53F3"/>
  </w:rsids>
  <m:mathPr>
    <m:mathFont m:val="Cambria Math"/>
    <m:brkBin m:val="before"/>
    <m:brkBinSub m:val="--"/>
    <m:smallFrac m:val="0"/>
    <m:dispDef/>
    <m:lMargin m:val="0"/>
    <m:rMargin m:val="0"/>
    <m:defJc m:val="centerGroup"/>
    <m:wrapIndent m:val="1440"/>
    <m:intLim m:val="subSup"/>
    <m:naryLim m:val="undOvr"/>
  </m:mathPr>
  <w:themeFontLang w:val="en-GB"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34F5"/>
  <w15:chartTrackingRefBased/>
  <w15:docId w15:val="{5A2212CD-C48D-4A11-A550-E265AC306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874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7485"/>
  </w:style>
  <w:style w:type="paragraph" w:styleId="Porat">
    <w:name w:val="footer"/>
    <w:basedOn w:val="prastasis"/>
    <w:link w:val="PoratDiagrama"/>
    <w:uiPriority w:val="99"/>
    <w:unhideWhenUsed/>
    <w:rsid w:val="00A874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7485"/>
  </w:style>
  <w:style w:type="paragraph" w:styleId="Sraopastraipa">
    <w:name w:val="List Paragraph"/>
    <w:basedOn w:val="prastasis"/>
    <w:uiPriority w:val="34"/>
    <w:qFormat/>
    <w:rsid w:val="003C1B66"/>
    <w:pPr>
      <w:ind w:left="720"/>
      <w:contextualSpacing/>
    </w:pPr>
  </w:style>
  <w:style w:type="paragraph" w:styleId="Debesliotekstas">
    <w:name w:val="Balloon Text"/>
    <w:basedOn w:val="prastasis"/>
    <w:link w:val="DebesliotekstasDiagrama"/>
    <w:uiPriority w:val="99"/>
    <w:semiHidden/>
    <w:unhideWhenUsed/>
    <w:rsid w:val="0083216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2161"/>
    <w:rPr>
      <w:rFonts w:ascii="Segoe UI" w:hAnsi="Segoe UI" w:cs="Segoe UI"/>
      <w:sz w:val="18"/>
      <w:szCs w:val="18"/>
    </w:rPr>
  </w:style>
  <w:style w:type="character" w:styleId="Hipersaitas">
    <w:name w:val="Hyperlink"/>
    <w:basedOn w:val="Numatytasispastraiposriftas"/>
    <w:uiPriority w:val="99"/>
    <w:unhideWhenUsed/>
    <w:rsid w:val="00531959"/>
    <w:rPr>
      <w:color w:val="0563C1" w:themeColor="hyperlink"/>
      <w:u w:val="single"/>
    </w:rPr>
  </w:style>
  <w:style w:type="character" w:customStyle="1" w:styleId="Neapdorotaspaminjimas1">
    <w:name w:val="Neapdorotas paminėjimas1"/>
    <w:basedOn w:val="Numatytasispastraiposriftas"/>
    <w:uiPriority w:val="99"/>
    <w:semiHidden/>
    <w:unhideWhenUsed/>
    <w:rsid w:val="0053195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E05FF"/>
    <w:pPr>
      <w:spacing w:after="0" w:line="288" w:lineRule="auto"/>
      <w:jc w:val="both"/>
    </w:pPr>
    <w:rPr>
      <w:rFonts w:asci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05FF"/>
    <w:rPr>
      <w:rFonts w:ascii="Times New Roman"/>
      <w:sz w:val="24"/>
      <w:szCs w:val="20"/>
      <w:lang w:eastAsia="en-US"/>
    </w:rPr>
  </w:style>
  <w:style w:type="table" w:styleId="Lentelstinklelis">
    <w:name w:val="Table Grid"/>
    <w:basedOn w:val="prastojilentel"/>
    <w:uiPriority w:val="39"/>
    <w:rsid w:val="00156770"/>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0F35"/>
    <w:rPr>
      <w:sz w:val="16"/>
      <w:szCs w:val="16"/>
    </w:rPr>
  </w:style>
  <w:style w:type="paragraph" w:styleId="Komentarotekstas">
    <w:name w:val="annotation text"/>
    <w:basedOn w:val="prastasis"/>
    <w:link w:val="KomentarotekstasDiagrama"/>
    <w:uiPriority w:val="99"/>
    <w:semiHidden/>
    <w:unhideWhenUsed/>
    <w:rsid w:val="005A0F3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0F35"/>
    <w:rPr>
      <w:sz w:val="20"/>
      <w:szCs w:val="20"/>
    </w:rPr>
  </w:style>
  <w:style w:type="paragraph" w:styleId="Komentarotema">
    <w:name w:val="annotation subject"/>
    <w:basedOn w:val="Komentarotekstas"/>
    <w:next w:val="Komentarotekstas"/>
    <w:link w:val="KomentarotemaDiagrama"/>
    <w:uiPriority w:val="99"/>
    <w:semiHidden/>
    <w:unhideWhenUsed/>
    <w:rsid w:val="005A0F35"/>
    <w:rPr>
      <w:b/>
      <w:bCs/>
    </w:rPr>
  </w:style>
  <w:style w:type="character" w:customStyle="1" w:styleId="KomentarotemaDiagrama">
    <w:name w:val="Komentaro tema Diagrama"/>
    <w:basedOn w:val="KomentarotekstasDiagrama"/>
    <w:link w:val="Komentarotema"/>
    <w:uiPriority w:val="99"/>
    <w:semiHidden/>
    <w:rsid w:val="005A0F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rmacija@vilniausapsvieti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cija@vilniausapsvietima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rmacija@vilniausapsvietim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83E30B-C021-4E89-B807-0F5E62950547}">
  <ds:schemaRefs>
    <ds:schemaRef ds:uri="http://schemas.microsoft.com/sharepoint/v3/contenttype/forms"/>
  </ds:schemaRefs>
</ds:datastoreItem>
</file>

<file path=customXml/itemProps2.xml><?xml version="1.0" encoding="utf-8"?>
<ds:datastoreItem xmlns:ds="http://schemas.openxmlformats.org/officeDocument/2006/customXml" ds:itemID="{9020DF79-0A5B-492D-B8A4-C11DB5A74DC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A3CB8B34-52C5-4569-A430-73F5F2C5D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2407</Words>
  <Characters>16880</Characters>
  <Application>Microsoft Office Word</Application>
  <DocSecurity>0</DocSecurity>
  <Lines>359</Lines>
  <Paragraphs>187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40</cp:revision>
  <dcterms:created xsi:type="dcterms:W3CDTF">2025-09-08T05:32:00Z</dcterms:created>
  <dcterms:modified xsi:type="dcterms:W3CDTF">2026-04-13T06:10:00Z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7525800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